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8CE" w:rsidRDefault="009068CE">
      <w:pPr>
        <w:pStyle w:val="Pardfaut"/>
        <w:spacing w:line="560" w:lineRule="atLeast"/>
        <w:jc w:val="center"/>
        <w:rPr>
          <w:rFonts w:ascii="Helvetica" w:hAnsi="Helvetica"/>
          <w:b/>
          <w:bCs/>
          <w:color w:val="22292C"/>
          <w:sz w:val="48"/>
          <w:szCs w:val="48"/>
          <w:shd w:val="clear" w:color="auto" w:fill="FFFFFF"/>
        </w:rPr>
      </w:pPr>
      <w:r>
        <w:rPr>
          <w:noProof/>
        </w:rPr>
        <w:drawing>
          <wp:anchor distT="152400" distB="152400" distL="152400" distR="152400" simplePos="0" relativeHeight="251659264" behindDoc="0" locked="0" layoutInCell="1" allowOverlap="1" wp14:anchorId="58224A06" wp14:editId="367EB0B5">
            <wp:simplePos x="0" y="0"/>
            <wp:positionH relativeFrom="margin">
              <wp:posOffset>2901950</wp:posOffset>
            </wp:positionH>
            <wp:positionV relativeFrom="line">
              <wp:posOffset>183515</wp:posOffset>
            </wp:positionV>
            <wp:extent cx="3369310" cy="812800"/>
            <wp:effectExtent l="0" t="0" r="0" b="0"/>
            <wp:wrapNone/>
            <wp:docPr id="7" name="officeArt objec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fficeArt object"/>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931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68CE" w:rsidRDefault="009068CE">
      <w:pPr>
        <w:pStyle w:val="Pardfaut"/>
        <w:spacing w:line="560" w:lineRule="atLeast"/>
        <w:jc w:val="center"/>
        <w:rPr>
          <w:rFonts w:ascii="Helvetica" w:hAnsi="Helvetica"/>
          <w:b/>
          <w:bCs/>
          <w:color w:val="22292C"/>
          <w:sz w:val="48"/>
          <w:szCs w:val="48"/>
          <w:shd w:val="clear" w:color="auto" w:fill="FFFFFF"/>
        </w:rPr>
      </w:pPr>
    </w:p>
    <w:p w:rsidR="009068CE" w:rsidRDefault="009068CE" w:rsidP="009068CE">
      <w:pPr>
        <w:pStyle w:val="Pardfaut"/>
        <w:spacing w:line="560" w:lineRule="atLeast"/>
        <w:jc w:val="center"/>
        <w:rPr>
          <w:rFonts w:ascii="Helvetica" w:hAnsi="Helvetica"/>
          <w:b/>
          <w:bCs/>
          <w:color w:val="22292C"/>
          <w:sz w:val="48"/>
          <w:szCs w:val="48"/>
          <w:shd w:val="clear" w:color="auto" w:fill="FFFFFF"/>
        </w:rPr>
      </w:pPr>
    </w:p>
    <w:p w:rsidR="009068CE" w:rsidRDefault="009068CE">
      <w:pPr>
        <w:pStyle w:val="Pardfaut"/>
        <w:spacing w:line="560" w:lineRule="atLeast"/>
        <w:jc w:val="center"/>
        <w:rPr>
          <w:rFonts w:ascii="Helvetica" w:hAnsi="Helvetica"/>
          <w:b/>
          <w:bCs/>
          <w:color w:val="22292C"/>
          <w:sz w:val="48"/>
          <w:szCs w:val="48"/>
          <w:shd w:val="clear" w:color="auto" w:fill="FFFFFF"/>
        </w:rPr>
      </w:pPr>
    </w:p>
    <w:p w:rsidR="0044529E" w:rsidRDefault="0044529E" w:rsidP="0044529E">
      <w:pPr>
        <w:pStyle w:val="Pardfaut"/>
        <w:spacing w:after="180" w:line="560" w:lineRule="atLeast"/>
        <w:jc w:val="center"/>
        <w:rPr>
          <w:rFonts w:ascii="Helvetica" w:hAnsi="Helvetica"/>
          <w:b/>
          <w:bCs/>
          <w:color w:val="22292C"/>
          <w:sz w:val="48"/>
          <w:szCs w:val="48"/>
          <w:shd w:val="clear" w:color="auto" w:fill="FFFFFF"/>
        </w:rPr>
      </w:pPr>
    </w:p>
    <w:p w:rsidR="0044529E" w:rsidRDefault="0044529E" w:rsidP="0044529E">
      <w:pPr>
        <w:pStyle w:val="Pardfaut"/>
        <w:spacing w:after="180" w:line="560" w:lineRule="atLeast"/>
        <w:jc w:val="center"/>
        <w:rPr>
          <w:rFonts w:ascii="Helvetica" w:eastAsia="Helvetica" w:hAnsi="Helvetica" w:cs="Helvetica"/>
          <w:b/>
          <w:bCs/>
          <w:color w:val="FF766F"/>
          <w:sz w:val="48"/>
          <w:szCs w:val="48"/>
          <w:shd w:val="clear" w:color="auto" w:fill="FFFFFF"/>
        </w:rPr>
      </w:pPr>
      <w:r>
        <w:rPr>
          <w:rFonts w:ascii="Helvetica" w:hAnsi="Helvetica"/>
          <w:b/>
          <w:bCs/>
          <w:color w:val="22292C"/>
          <w:sz w:val="48"/>
          <w:szCs w:val="48"/>
          <w:shd w:val="clear" w:color="auto" w:fill="FFFFFF"/>
        </w:rPr>
        <w:t>Le Goûter des Accrocheurs</w:t>
      </w:r>
    </w:p>
    <w:p w:rsidR="0044529E" w:rsidRDefault="0044529E" w:rsidP="0044529E">
      <w:pPr>
        <w:pStyle w:val="Pardfaut"/>
        <w:spacing w:after="260" w:line="320" w:lineRule="atLeast"/>
        <w:jc w:val="center"/>
        <w:rPr>
          <w:rFonts w:ascii="Helvetica" w:hAnsi="Helvetica"/>
          <w:b/>
          <w:bCs/>
          <w:color w:val="FF766F"/>
          <w:sz w:val="36"/>
          <w:szCs w:val="36"/>
          <w:shd w:val="clear" w:color="auto" w:fill="FFFFFF"/>
        </w:rPr>
      </w:pPr>
      <w:r>
        <w:rPr>
          <w:rFonts w:ascii="Helvetica" w:hAnsi="Helvetica"/>
          <w:b/>
          <w:bCs/>
          <w:color w:val="FF766F"/>
          <w:sz w:val="36"/>
          <w:szCs w:val="36"/>
          <w:shd w:val="clear" w:color="auto" w:fill="FFFFFF"/>
        </w:rPr>
        <w:t>#6 : La réécriture</w:t>
      </w:r>
    </w:p>
    <w:p w:rsidR="0044529E" w:rsidRDefault="0044529E" w:rsidP="0044529E">
      <w:pPr>
        <w:pStyle w:val="Pardfaut"/>
        <w:spacing w:after="180" w:line="320" w:lineRule="atLeast"/>
        <w:jc w:val="center"/>
      </w:pPr>
      <w:r>
        <w:rPr>
          <w:rFonts w:ascii="Helvetica" w:hAnsi="Helvetica"/>
          <w:b/>
          <w:bCs/>
          <w:color w:val="151718"/>
          <w:sz w:val="28"/>
          <w:szCs w:val="28"/>
          <w:shd w:val="clear" w:color="auto" w:fill="FFFFFF"/>
        </w:rPr>
        <w:t xml:space="preserve">En </w:t>
      </w:r>
      <w:proofErr w:type="spellStart"/>
      <w:r>
        <w:rPr>
          <w:rFonts w:ascii="Helvetica" w:hAnsi="Helvetica"/>
          <w:b/>
          <w:bCs/>
          <w:color w:val="151718"/>
          <w:sz w:val="28"/>
          <w:szCs w:val="28"/>
          <w:shd w:val="clear" w:color="auto" w:fill="FFFFFF"/>
        </w:rPr>
        <w:t>visio</w:t>
      </w:r>
      <w:proofErr w:type="spellEnd"/>
      <w:r>
        <w:rPr>
          <w:rFonts w:ascii="Helvetica" w:hAnsi="Helvetica"/>
          <w:b/>
          <w:bCs/>
          <w:color w:val="151718"/>
          <w:sz w:val="28"/>
          <w:szCs w:val="28"/>
          <w:shd w:val="clear" w:color="auto" w:fill="FFFFFF"/>
        </w:rPr>
        <w:t>, le samedi 7 Novembre 2020</w:t>
      </w:r>
      <w:r>
        <w:rPr>
          <w:rFonts w:ascii="Helvetica" w:hAnsi="Helvetica"/>
          <w:b/>
          <w:bCs/>
          <w:color w:val="151718"/>
          <w:sz w:val="28"/>
          <w:szCs w:val="28"/>
          <w:shd w:val="clear" w:color="auto" w:fill="FFFFFF"/>
          <w:lang w:val="pt-PT"/>
        </w:rPr>
        <w:t xml:space="preserve">, de 16h </w:t>
      </w:r>
      <w:r>
        <w:rPr>
          <w:rFonts w:ascii="Helvetica" w:hAnsi="Helvetica"/>
          <w:b/>
          <w:bCs/>
          <w:color w:val="151718"/>
          <w:sz w:val="28"/>
          <w:szCs w:val="28"/>
          <w:shd w:val="clear" w:color="auto" w:fill="FFFFFF"/>
        </w:rPr>
        <w:t>à 18h.</w:t>
      </w:r>
      <w:r>
        <w:rPr>
          <w:rFonts w:ascii="Helvetica" w:hAnsi="Helvetica"/>
          <w:b/>
          <w:bCs/>
          <w:color w:val="E26962"/>
          <w:sz w:val="28"/>
          <w:szCs w:val="28"/>
          <w:shd w:val="clear" w:color="auto" w:fill="FFFFFF"/>
        </w:rPr>
        <w:t> </w:t>
      </w:r>
    </w:p>
    <w:p w:rsidR="0044529E" w:rsidRDefault="0044529E" w:rsidP="0044529E">
      <w:pPr>
        <w:pStyle w:val="Pardfaut"/>
        <w:spacing w:after="260" w:line="320" w:lineRule="atLeast"/>
        <w:jc w:val="center"/>
        <w:rPr>
          <w:rFonts w:ascii="Helvetica" w:hAnsi="Helvetica"/>
          <w:b/>
          <w:bCs/>
          <w:color w:val="FF766F"/>
          <w:sz w:val="36"/>
          <w:szCs w:val="36"/>
          <w:shd w:val="clear" w:color="auto" w:fill="FFFFFF"/>
        </w:rPr>
      </w:pPr>
    </w:p>
    <w:p w:rsidR="0044529E" w:rsidRDefault="0044529E" w:rsidP="0044529E">
      <w:pPr>
        <w:pStyle w:val="Pardfaut"/>
        <w:spacing w:after="260" w:line="320" w:lineRule="atLeast"/>
        <w:rPr>
          <w:rFonts w:ascii="Helvetica" w:hAnsi="Helvetica"/>
          <w:b/>
          <w:bCs/>
          <w:color w:val="FF766F"/>
          <w:sz w:val="36"/>
          <w:szCs w:val="36"/>
          <w:shd w:val="clear" w:color="auto" w:fill="FFFFFF"/>
        </w:rPr>
      </w:pPr>
    </w:p>
    <w:p w:rsidR="0044529E" w:rsidRDefault="0044529E" w:rsidP="0044529E">
      <w:pPr>
        <w:pStyle w:val="Pardfaut"/>
        <w:spacing w:line="560" w:lineRule="atLeast"/>
        <w:jc w:val="center"/>
      </w:pPr>
      <w:r>
        <w:rPr>
          <w:rFonts w:ascii="Helvetica" w:hAnsi="Helvetica"/>
          <w:b/>
          <w:bCs/>
          <w:color w:val="FF766F"/>
          <w:sz w:val="36"/>
          <w:szCs w:val="36"/>
          <w:shd w:val="clear" w:color="auto" w:fill="FFFFFF"/>
        </w:rPr>
        <w:t>Compte rendu</w:t>
      </w:r>
    </w:p>
    <w:p w:rsidR="0044529E" w:rsidRDefault="0044529E" w:rsidP="0044529E">
      <w:pPr>
        <w:pStyle w:val="Pardfaut"/>
        <w:spacing w:after="260" w:line="320" w:lineRule="atLeast"/>
        <w:jc w:val="center"/>
        <w:rPr>
          <w:rFonts w:ascii="Helvetica" w:hAnsi="Helvetica"/>
          <w:b/>
          <w:bCs/>
          <w:color w:val="FF766F"/>
          <w:sz w:val="36"/>
          <w:szCs w:val="36"/>
          <w:shd w:val="clear" w:color="auto" w:fill="FFFFFF"/>
        </w:rPr>
      </w:pPr>
    </w:p>
    <w:p w:rsidR="0044529E" w:rsidRDefault="0044529E" w:rsidP="0044529E">
      <w:pPr>
        <w:pStyle w:val="Pardfaut"/>
        <w:spacing w:after="260" w:line="320" w:lineRule="atLeast"/>
        <w:jc w:val="center"/>
        <w:rPr>
          <w:rFonts w:ascii="Helvetica" w:hAnsi="Helvetica"/>
          <w:b/>
          <w:bCs/>
          <w:color w:val="FF766F"/>
          <w:sz w:val="36"/>
          <w:szCs w:val="36"/>
          <w:shd w:val="clear" w:color="auto" w:fill="FFFFFF"/>
        </w:rPr>
      </w:pPr>
    </w:p>
    <w:p w:rsidR="0044529E" w:rsidRDefault="0044529E" w:rsidP="0044529E">
      <w:pPr>
        <w:pStyle w:val="Pardfaut"/>
        <w:spacing w:after="260" w:line="320" w:lineRule="atLeast"/>
        <w:jc w:val="center"/>
        <w:rPr>
          <w:rFonts w:ascii="Helvetica" w:hAnsi="Helvetica"/>
          <w:b/>
          <w:bCs/>
          <w:color w:val="FF766F"/>
          <w:sz w:val="36"/>
          <w:szCs w:val="36"/>
          <w:shd w:val="clear" w:color="auto" w:fill="FFFFFF"/>
        </w:rPr>
      </w:pPr>
    </w:p>
    <w:p w:rsidR="0044529E" w:rsidRDefault="0044529E" w:rsidP="0044529E">
      <w:pPr>
        <w:pStyle w:val="Pardfaut"/>
        <w:spacing w:after="260" w:line="320" w:lineRule="atLeast"/>
        <w:jc w:val="center"/>
        <w:rPr>
          <w:rFonts w:ascii="Helvetica" w:hAnsi="Helvetica"/>
          <w:b/>
          <w:bCs/>
          <w:color w:val="FF766F"/>
          <w:sz w:val="36"/>
          <w:szCs w:val="36"/>
          <w:shd w:val="clear" w:color="auto" w:fill="FFFFFF"/>
        </w:rPr>
      </w:pPr>
    </w:p>
    <w:p w:rsidR="00093A87" w:rsidRDefault="0022186C" w:rsidP="0044529E">
      <w:pPr>
        <w:pStyle w:val="Pardfaut"/>
        <w:spacing w:after="260" w:line="320" w:lineRule="atLeast"/>
        <w:jc w:val="center"/>
        <w:rPr>
          <w:rFonts w:ascii="Helvetica" w:hAnsi="Helvetica"/>
          <w:color w:val="E26962"/>
          <w:sz w:val="26"/>
          <w:szCs w:val="26"/>
          <w:shd w:val="clear" w:color="auto" w:fill="FFFFFF"/>
        </w:rPr>
      </w:pPr>
      <w:r>
        <w:rPr>
          <w:rFonts w:ascii="Helvetica" w:hAnsi="Helvetica"/>
          <w:color w:val="E26962"/>
          <w:sz w:val="26"/>
          <w:szCs w:val="26"/>
          <w:shd w:val="clear" w:color="auto" w:fill="FFFFFF"/>
        </w:rPr>
        <w:lastRenderedPageBreak/>
        <w:t>« </w:t>
      </w:r>
      <w:r w:rsidR="00093A87">
        <w:rPr>
          <w:rFonts w:ascii="Helvetica" w:hAnsi="Helvetica"/>
          <w:color w:val="E26962"/>
          <w:sz w:val="26"/>
          <w:szCs w:val="26"/>
          <w:shd w:val="clear" w:color="auto" w:fill="FFFFFF"/>
        </w:rPr>
        <w:t>Au secours je dois réécrire : comment faire et pour combien de temps</w:t>
      </w:r>
      <w:r w:rsidR="00AE1D5E">
        <w:rPr>
          <w:rFonts w:ascii="Helvetica" w:hAnsi="Helvetica"/>
          <w:color w:val="E26962"/>
          <w:sz w:val="26"/>
          <w:szCs w:val="26"/>
          <w:shd w:val="clear" w:color="auto" w:fill="FFFFFF"/>
        </w:rPr>
        <w:t> ?</w:t>
      </w:r>
      <w:r w:rsidR="00093A87">
        <w:rPr>
          <w:rFonts w:ascii="Helvetica" w:hAnsi="Helvetica"/>
          <w:color w:val="E26962"/>
          <w:sz w:val="26"/>
          <w:szCs w:val="26"/>
          <w:shd w:val="clear" w:color="auto" w:fill="FFFFFF"/>
        </w:rPr>
        <w:t xml:space="preserve"> </w:t>
      </w:r>
      <w:r>
        <w:rPr>
          <w:rFonts w:ascii="Helvetica" w:hAnsi="Helvetica"/>
          <w:color w:val="E26962"/>
          <w:sz w:val="26"/>
          <w:szCs w:val="26"/>
          <w:shd w:val="clear" w:color="auto" w:fill="FFFFFF"/>
        </w:rPr>
        <w:t>»</w:t>
      </w:r>
    </w:p>
    <w:p w:rsidR="00020A69" w:rsidRPr="00020A69" w:rsidRDefault="00020A69" w:rsidP="00020A69">
      <w:pPr>
        <w:pStyle w:val="Pardfaut"/>
        <w:spacing w:after="240" w:line="360" w:lineRule="atLeast"/>
        <w:rPr>
          <w:rFonts w:ascii="Helvetica Neue Thin" w:hAnsi="Helvetica Neue Thin"/>
          <w:color w:val="802114"/>
          <w:sz w:val="37"/>
          <w:szCs w:val="37"/>
          <w:shd w:val="clear" w:color="auto" w:fill="FFFFFF"/>
        </w:rPr>
      </w:pPr>
      <w:r>
        <w:rPr>
          <w:rFonts w:ascii="Helvetica Neue Thin" w:hAnsi="Helvetica Neue Thin"/>
          <w:color w:val="802114"/>
          <w:sz w:val="37"/>
          <w:szCs w:val="37"/>
          <w:shd w:val="clear" w:color="auto" w:fill="FFFFFF"/>
        </w:rPr>
        <w:t>Introduction</w:t>
      </w:r>
    </w:p>
    <w:p w:rsidR="00840DB1" w:rsidRPr="00840DB1" w:rsidRDefault="009A6A65" w:rsidP="0044529E">
      <w:pPr>
        <w:pStyle w:val="Pardfaut"/>
        <w:spacing w:after="260" w:line="320" w:lineRule="atLeast"/>
        <w:rPr>
          <w:rFonts w:ascii="Helvetica Neue Light" w:hAnsi="Helvetica Neue Light"/>
          <w:sz w:val="24"/>
          <w:szCs w:val="24"/>
        </w:rPr>
      </w:pPr>
      <w:r>
        <w:rPr>
          <w:rFonts w:ascii="Helvetica Neue Light" w:hAnsi="Helvetica Neue Light"/>
          <w:sz w:val="24"/>
          <w:szCs w:val="24"/>
        </w:rPr>
        <w:t xml:space="preserve">On le sait écrire ce n’est pas facile. Et réécrire ? </w:t>
      </w:r>
    </w:p>
    <w:p w:rsidR="00840DB1" w:rsidRDefault="00840DB1" w:rsidP="00840DB1">
      <w:pPr>
        <w:pStyle w:val="Pardfaut"/>
        <w:spacing w:after="260" w:line="320" w:lineRule="atLeast"/>
        <w:jc w:val="both"/>
        <w:rPr>
          <w:rFonts w:ascii="Helvetica Neue Light" w:hAnsi="Helvetica Neue Light"/>
          <w:sz w:val="24"/>
          <w:szCs w:val="24"/>
        </w:rPr>
      </w:pPr>
      <w:r w:rsidRPr="00840DB1">
        <w:rPr>
          <w:rFonts w:ascii="Helvetica Neue Light" w:hAnsi="Helvetica Neue Light"/>
          <w:sz w:val="24"/>
          <w:szCs w:val="24"/>
        </w:rPr>
        <w:t xml:space="preserve">Après une première période d'écriture, faire lire son projet devient nécessaire. Mais cela suppose des retours de lecture et donc une mise en avant des faiblesses encore présentes dans le projet... Une prise de conscience nous frappe alors : il va falloir réécrire. Rien de grave, après tout « </w:t>
      </w:r>
      <w:r w:rsidRPr="00840DB1">
        <w:rPr>
          <w:rFonts w:ascii="Helvetica Neue Light" w:hAnsi="Helvetica Neue Light"/>
          <w:i/>
          <w:sz w:val="24"/>
          <w:szCs w:val="24"/>
        </w:rPr>
        <w:t>Écrire c’est réécrire</w:t>
      </w:r>
      <w:r w:rsidRPr="00840DB1">
        <w:rPr>
          <w:rFonts w:ascii="Helvetica Neue Light" w:hAnsi="Helvetica Neue Light"/>
          <w:sz w:val="24"/>
          <w:szCs w:val="24"/>
        </w:rPr>
        <w:t xml:space="preserve"> » nous a rappelé Yves Lavandier lors de sa </w:t>
      </w:r>
      <w:proofErr w:type="spellStart"/>
      <w:r w:rsidRPr="00840DB1">
        <w:rPr>
          <w:rFonts w:ascii="Helvetica Neue Light" w:hAnsi="Helvetica Neue Light"/>
          <w:sz w:val="24"/>
          <w:szCs w:val="24"/>
        </w:rPr>
        <w:t>masterclass</w:t>
      </w:r>
      <w:proofErr w:type="spellEnd"/>
      <w:r w:rsidRPr="00840DB1">
        <w:rPr>
          <w:rFonts w:ascii="Helvetica Neue Light" w:hAnsi="Helvetica Neue Light"/>
          <w:sz w:val="24"/>
          <w:szCs w:val="24"/>
        </w:rPr>
        <w:t xml:space="preserve"> </w:t>
      </w:r>
      <w:r w:rsidR="00020A69">
        <w:rPr>
          <w:rFonts w:ascii="Helvetica Neue Light" w:hAnsi="Helvetica Neue Light"/>
          <w:sz w:val="24"/>
          <w:szCs w:val="24"/>
        </w:rPr>
        <w:t>organisée en 2017 par</w:t>
      </w:r>
      <w:r w:rsidRPr="00840DB1">
        <w:rPr>
          <w:rFonts w:ascii="Helvetica Neue Light" w:hAnsi="Helvetica Neue Light"/>
          <w:sz w:val="24"/>
          <w:szCs w:val="24"/>
        </w:rPr>
        <w:t xml:space="preserve"> L'Accroche Scénaristes... </w:t>
      </w:r>
    </w:p>
    <w:p w:rsidR="00840DB1" w:rsidRPr="00840DB1" w:rsidRDefault="00020A69" w:rsidP="00840DB1">
      <w:pPr>
        <w:pStyle w:val="Pardfaut"/>
        <w:spacing w:after="260" w:line="320" w:lineRule="atLeast"/>
        <w:jc w:val="both"/>
        <w:rPr>
          <w:rFonts w:ascii="Helvetica Neue Light" w:hAnsi="Helvetica Neue Light"/>
          <w:sz w:val="24"/>
          <w:szCs w:val="24"/>
        </w:rPr>
      </w:pPr>
      <w:r>
        <w:rPr>
          <w:rFonts w:ascii="Helvetica Neue Light" w:hAnsi="Helvetica Neue Light"/>
          <w:sz w:val="24"/>
          <w:szCs w:val="24"/>
        </w:rPr>
        <w:t>C’est u</w:t>
      </w:r>
      <w:r w:rsidR="00840DB1" w:rsidRPr="00840DB1">
        <w:rPr>
          <w:rFonts w:ascii="Helvetica Neue Light" w:hAnsi="Helvetica Neue Light"/>
          <w:sz w:val="24"/>
          <w:szCs w:val="24"/>
        </w:rPr>
        <w:t xml:space="preserve">ne étape cruciale pour affiner son projet, le consolider et l’adapter parfois de manière plus précise aux enjeux de production et/ou de diffusion… Rien de grave, donc. Mais rien de facile non plus. </w:t>
      </w:r>
    </w:p>
    <w:p w:rsidR="00840DB1" w:rsidRPr="00840DB1" w:rsidRDefault="00840DB1" w:rsidP="00840DB1">
      <w:pPr>
        <w:pStyle w:val="Pardfaut"/>
        <w:spacing w:after="260" w:line="320" w:lineRule="atLeast"/>
        <w:jc w:val="center"/>
        <w:rPr>
          <w:rFonts w:ascii="Helvetica Neue Light" w:hAnsi="Helvetica Neue Light"/>
          <w:sz w:val="24"/>
          <w:szCs w:val="24"/>
        </w:rPr>
      </w:pPr>
      <w:r w:rsidRPr="00840DB1">
        <w:rPr>
          <w:rFonts w:ascii="Helvetica Neue Light" w:hAnsi="Helvetica Neue Light"/>
          <w:sz w:val="24"/>
          <w:szCs w:val="24"/>
        </w:rPr>
        <w:t>Comment rebondir après des retours de lecture ? Par quoi commencer ?</w:t>
      </w:r>
    </w:p>
    <w:p w:rsidR="00840DB1" w:rsidRPr="00840DB1" w:rsidRDefault="00840DB1" w:rsidP="00840DB1">
      <w:pPr>
        <w:pStyle w:val="Pardfaut"/>
        <w:spacing w:after="260" w:line="320" w:lineRule="atLeast"/>
        <w:jc w:val="center"/>
        <w:rPr>
          <w:rFonts w:ascii="Helvetica Neue Light" w:hAnsi="Helvetica Neue Light"/>
          <w:sz w:val="24"/>
          <w:szCs w:val="24"/>
        </w:rPr>
      </w:pPr>
      <w:r w:rsidRPr="00840DB1">
        <w:rPr>
          <w:rFonts w:ascii="Helvetica Neue Light" w:hAnsi="Helvetica Neue Light"/>
          <w:sz w:val="24"/>
          <w:szCs w:val="24"/>
        </w:rPr>
        <w:t>Quels conseils, quels bons outils et quels écueils à éviter pouvons-nous partager pour se préparer au mieux à la réécriture ?</w:t>
      </w:r>
    </w:p>
    <w:p w:rsidR="00840DB1" w:rsidRPr="00840DB1" w:rsidRDefault="00840DB1" w:rsidP="00840DB1">
      <w:pPr>
        <w:pStyle w:val="Pardfaut"/>
        <w:spacing w:after="260" w:line="320" w:lineRule="atLeast"/>
        <w:jc w:val="center"/>
        <w:rPr>
          <w:rFonts w:ascii="Helvetica Neue Light" w:hAnsi="Helvetica Neue Light"/>
          <w:sz w:val="24"/>
          <w:szCs w:val="24"/>
        </w:rPr>
      </w:pPr>
      <w:r w:rsidRPr="00840DB1">
        <w:rPr>
          <w:rFonts w:ascii="Helvetica Neue Light" w:hAnsi="Helvetica Neue Light"/>
          <w:sz w:val="24"/>
          <w:szCs w:val="24"/>
        </w:rPr>
        <w:t>Est-ce qu’il existe une méthodologie pour réécrire ?</w:t>
      </w:r>
    </w:p>
    <w:p w:rsidR="00840DB1" w:rsidRPr="00840DB1" w:rsidRDefault="00840DB1" w:rsidP="00840DB1">
      <w:pPr>
        <w:pStyle w:val="Pardfaut"/>
        <w:spacing w:after="260" w:line="320" w:lineRule="atLeast"/>
        <w:jc w:val="center"/>
        <w:rPr>
          <w:rFonts w:ascii="Helvetica Neue Light" w:hAnsi="Helvetica Neue Light"/>
          <w:sz w:val="24"/>
          <w:szCs w:val="24"/>
        </w:rPr>
      </w:pPr>
      <w:r w:rsidRPr="00840DB1">
        <w:rPr>
          <w:rFonts w:ascii="Helvetica Neue Light" w:hAnsi="Helvetica Neue Light"/>
          <w:sz w:val="24"/>
          <w:szCs w:val="24"/>
        </w:rPr>
        <w:t>Un accompagnement ?</w:t>
      </w:r>
    </w:p>
    <w:p w:rsidR="00840DB1" w:rsidRPr="00840DB1" w:rsidRDefault="00840DB1" w:rsidP="00840DB1">
      <w:pPr>
        <w:pStyle w:val="Pardfaut"/>
        <w:spacing w:after="260" w:line="320" w:lineRule="atLeast"/>
        <w:jc w:val="center"/>
        <w:rPr>
          <w:rFonts w:ascii="Helvetica Neue Light" w:hAnsi="Helvetica Neue Light"/>
          <w:sz w:val="24"/>
          <w:szCs w:val="24"/>
        </w:rPr>
      </w:pPr>
      <w:r w:rsidRPr="00840DB1">
        <w:rPr>
          <w:rFonts w:ascii="Helvetica Neue Light" w:hAnsi="Helvetica Neue Light"/>
          <w:sz w:val="24"/>
          <w:szCs w:val="24"/>
        </w:rPr>
        <w:t>Et comment ne pas perdre pied, ne pas faire perdre l'essence de son projet ?</w:t>
      </w:r>
    </w:p>
    <w:p w:rsidR="00020A69" w:rsidRDefault="00020A69" w:rsidP="00020A69">
      <w:pPr>
        <w:pStyle w:val="Corps"/>
        <w:jc w:val="both"/>
        <w:rPr>
          <w:rFonts w:ascii="Helvetica Neue Light" w:hAnsi="Helvetica Neue Light"/>
          <w:sz w:val="24"/>
          <w:szCs w:val="24"/>
        </w:rPr>
      </w:pPr>
      <w:r>
        <w:rPr>
          <w:rFonts w:ascii="Helvetica Neue Light" w:hAnsi="Helvetica Neue Light"/>
          <w:sz w:val="24"/>
          <w:szCs w:val="24"/>
        </w:rPr>
        <w:t xml:space="preserve">Chaque réécriture a sa particularité…: et c'est pourquoi ce </w:t>
      </w:r>
      <w:r w:rsidRPr="00020A69">
        <w:rPr>
          <w:rFonts w:ascii="Helvetica Neue Light" w:hAnsi="Helvetica Neue Light"/>
          <w:b/>
          <w:color w:val="FF644E" w:themeColor="accent5"/>
          <w:sz w:val="24"/>
          <w:szCs w:val="24"/>
        </w:rPr>
        <w:t>Gouter des Accrocheurs #6</w:t>
      </w:r>
      <w:r>
        <w:rPr>
          <w:rFonts w:ascii="Helvetica Neue Light" w:hAnsi="Helvetica Neue Light"/>
          <w:sz w:val="24"/>
          <w:szCs w:val="24"/>
        </w:rPr>
        <w:t xml:space="preserve"> a permis de faire se croiser les retours d'expérience et de dépeindre les contextes, les conditions et les bons conseils pour cette nouvelle étape dans un projet et permettre aux auteurs appréhendant cette réécriture de l’aborder le plus sereinement possible…. en voici le compte rendu.</w:t>
      </w:r>
    </w:p>
    <w:p w:rsidR="00020A69" w:rsidRDefault="00020A69" w:rsidP="00020A69">
      <w:pPr>
        <w:pStyle w:val="Corps"/>
        <w:jc w:val="both"/>
      </w:pPr>
    </w:p>
    <w:p w:rsidR="00020A69" w:rsidRPr="00020A69" w:rsidRDefault="00020A69" w:rsidP="00020A69">
      <w:pPr>
        <w:pStyle w:val="Corps"/>
        <w:pBdr>
          <w:top w:val="single" w:sz="4" w:space="1" w:color="632423"/>
          <w:left w:val="single" w:sz="4" w:space="1" w:color="632423"/>
          <w:bottom w:val="single" w:sz="4" w:space="1" w:color="632423"/>
          <w:right w:val="single" w:sz="4" w:space="1" w:color="632423"/>
        </w:pBdr>
        <w:rPr>
          <w:i/>
          <w:iCs/>
          <w:color w:val="FF644E" w:themeColor="accent5"/>
        </w:rPr>
      </w:pPr>
      <w:r w:rsidRPr="00020A69">
        <w:rPr>
          <w:i/>
          <w:iCs/>
          <w:color w:val="FF644E" w:themeColor="accent5"/>
        </w:rPr>
        <w:t xml:space="preserve">Étaient présents : </w:t>
      </w:r>
    </w:p>
    <w:p w:rsidR="00020A69" w:rsidRPr="00020A69" w:rsidRDefault="00020A69" w:rsidP="00020A69">
      <w:pPr>
        <w:pStyle w:val="Corps"/>
        <w:pBdr>
          <w:top w:val="single" w:sz="4" w:space="1" w:color="632423"/>
          <w:left w:val="single" w:sz="4" w:space="1" w:color="632423"/>
          <w:bottom w:val="single" w:sz="4" w:space="1" w:color="632423"/>
          <w:right w:val="single" w:sz="4" w:space="1" w:color="632423"/>
        </w:pBdr>
        <w:rPr>
          <w:i/>
          <w:iCs/>
          <w:color w:val="FF644E" w:themeColor="accent5"/>
        </w:rPr>
      </w:pPr>
      <w:r>
        <w:rPr>
          <w:i/>
          <w:iCs/>
          <w:color w:val="FF644E" w:themeColor="accent5"/>
        </w:rPr>
        <w:t xml:space="preserve">Jessica Cortes, Emma Degoutte, Louise </w:t>
      </w:r>
      <w:proofErr w:type="spellStart"/>
      <w:r>
        <w:rPr>
          <w:i/>
          <w:iCs/>
          <w:color w:val="FF644E" w:themeColor="accent5"/>
        </w:rPr>
        <w:t>Deleuil</w:t>
      </w:r>
      <w:proofErr w:type="spellEnd"/>
      <w:r>
        <w:rPr>
          <w:i/>
          <w:iCs/>
          <w:color w:val="FF644E" w:themeColor="accent5"/>
        </w:rPr>
        <w:t>,</w:t>
      </w:r>
      <w:r w:rsidRPr="00020A69">
        <w:rPr>
          <w:i/>
          <w:iCs/>
          <w:color w:val="FF644E" w:themeColor="accent5"/>
        </w:rPr>
        <w:t xml:space="preserve"> Agnès </w:t>
      </w:r>
      <w:proofErr w:type="spellStart"/>
      <w:r w:rsidRPr="00020A69">
        <w:rPr>
          <w:i/>
          <w:iCs/>
          <w:color w:val="FF644E" w:themeColor="accent5"/>
        </w:rPr>
        <w:t>Develay</w:t>
      </w:r>
      <w:proofErr w:type="spellEnd"/>
      <w:r>
        <w:rPr>
          <w:i/>
          <w:iCs/>
          <w:color w:val="FF644E" w:themeColor="accent5"/>
        </w:rPr>
        <w:t>, Fannie Dieterlen,</w:t>
      </w:r>
      <w:r w:rsidRPr="00020A69">
        <w:rPr>
          <w:i/>
          <w:iCs/>
          <w:color w:val="FF644E" w:themeColor="accent5"/>
        </w:rPr>
        <w:t xml:space="preserve"> </w:t>
      </w:r>
      <w:r>
        <w:rPr>
          <w:i/>
          <w:iCs/>
          <w:color w:val="FF644E" w:themeColor="accent5"/>
        </w:rPr>
        <w:t xml:space="preserve">Mathieu Thill et </w:t>
      </w:r>
      <w:proofErr w:type="spellStart"/>
      <w:r>
        <w:rPr>
          <w:i/>
          <w:iCs/>
          <w:color w:val="FF644E" w:themeColor="accent5"/>
        </w:rPr>
        <w:t>Elise</w:t>
      </w:r>
      <w:proofErr w:type="spellEnd"/>
      <w:r>
        <w:rPr>
          <w:i/>
          <w:iCs/>
          <w:color w:val="FF644E" w:themeColor="accent5"/>
        </w:rPr>
        <w:t xml:space="preserve"> Vernant.</w:t>
      </w:r>
    </w:p>
    <w:p w:rsidR="00020A69" w:rsidRPr="00546C90" w:rsidRDefault="00020A69" w:rsidP="00840DB1">
      <w:pPr>
        <w:pStyle w:val="Pardfaut"/>
        <w:spacing w:after="260" w:line="320" w:lineRule="atLeast"/>
        <w:rPr>
          <w:rFonts w:ascii="Helvetica Neue Light" w:hAnsi="Helvetica Neue Light"/>
          <w:b/>
          <w:sz w:val="24"/>
          <w:szCs w:val="24"/>
        </w:rPr>
      </w:pPr>
    </w:p>
    <w:p w:rsidR="00B65AB5" w:rsidRDefault="00B65AB5">
      <w:pPr>
        <w:pStyle w:val="Corps"/>
      </w:pPr>
    </w:p>
    <w:p w:rsidR="00890A41" w:rsidRPr="009B2D70" w:rsidRDefault="00890A41" w:rsidP="00196777">
      <w:pPr>
        <w:pStyle w:val="Corps"/>
        <w:jc w:val="both"/>
        <w:rPr>
          <w:rFonts w:ascii="Helvetica Neue Thin" w:hAnsi="Helvetica Neue Thin"/>
          <w:color w:val="632423"/>
          <w:sz w:val="36"/>
        </w:rPr>
      </w:pPr>
      <w:r>
        <w:rPr>
          <w:rFonts w:ascii="Helvetica Neue Thin" w:hAnsi="Helvetica Neue Thin"/>
          <w:color w:val="632423"/>
          <w:sz w:val="36"/>
        </w:rPr>
        <w:lastRenderedPageBreak/>
        <w:t>Avant de réécrire, il faut donc faire lire</w:t>
      </w:r>
      <w:r w:rsidRPr="009B2D70">
        <w:rPr>
          <w:rFonts w:ascii="Helvetica Neue Thin" w:hAnsi="Helvetica Neue Thin"/>
          <w:color w:val="632423"/>
          <w:sz w:val="36"/>
        </w:rPr>
        <w:t xml:space="preserve"> ?</w:t>
      </w:r>
      <w:bookmarkStart w:id="0" w:name="_GoBack"/>
      <w:bookmarkEnd w:id="0"/>
    </w:p>
    <w:p w:rsidR="003E16AD" w:rsidRDefault="003E16AD" w:rsidP="00196777">
      <w:pPr>
        <w:pStyle w:val="Corps"/>
        <w:jc w:val="both"/>
        <w:rPr>
          <w:rFonts w:asciiTheme="majorHAnsi" w:hAnsiTheme="majorHAnsi"/>
          <w:color w:val="E26962"/>
          <w:sz w:val="24"/>
          <w:szCs w:val="24"/>
          <w:shd w:val="clear" w:color="auto" w:fill="FFFFFF"/>
        </w:rPr>
      </w:pPr>
    </w:p>
    <w:p w:rsidR="00B65AB5" w:rsidRDefault="00890A41" w:rsidP="00196777">
      <w:pPr>
        <w:pStyle w:val="Corps"/>
        <w:jc w:val="both"/>
        <w:rPr>
          <w:rFonts w:ascii="Helvetica Neue Light" w:hAnsi="Helvetica Neue Light"/>
        </w:rPr>
      </w:pPr>
      <w:r>
        <w:rPr>
          <w:rFonts w:ascii="Helvetica Neue Light" w:hAnsi="Helvetica Neue Light"/>
        </w:rPr>
        <w:t>Étape inévitable en effet. Et pour cela, il faut s</w:t>
      </w:r>
      <w:r w:rsidRPr="00890A41">
        <w:rPr>
          <w:rFonts w:ascii="Helvetica Neue Light" w:hAnsi="Helvetica Neue Light"/>
        </w:rPr>
        <w:t xml:space="preserve">avoir recevoir des retours </w:t>
      </w:r>
      <w:r>
        <w:rPr>
          <w:rFonts w:ascii="Helvetica Neue Light" w:hAnsi="Helvetica Neue Light"/>
        </w:rPr>
        <w:t>de lecture.</w:t>
      </w:r>
    </w:p>
    <w:p w:rsidR="00890A41" w:rsidRDefault="00890A41" w:rsidP="00196777">
      <w:pPr>
        <w:pStyle w:val="Corps"/>
        <w:jc w:val="both"/>
        <w:rPr>
          <w:rFonts w:ascii="Helvetica Neue Light" w:hAnsi="Helvetica Neue Light"/>
        </w:rPr>
      </w:pPr>
    </w:p>
    <w:p w:rsidR="00B65AB5" w:rsidRPr="00890A41" w:rsidRDefault="00890A41" w:rsidP="00196777">
      <w:pPr>
        <w:pStyle w:val="Corps"/>
        <w:jc w:val="both"/>
        <w:rPr>
          <w:rFonts w:ascii="Helvetica Neue Light" w:hAnsi="Helvetica Neue Light"/>
        </w:rPr>
      </w:pPr>
      <w:r w:rsidRPr="00890A41">
        <w:rPr>
          <w:rFonts w:ascii="Helvetica Neue Light" w:hAnsi="Helvetica Neue Light"/>
        </w:rPr>
        <w:t xml:space="preserve">Comment faire lire une première version ?  </w:t>
      </w:r>
    </w:p>
    <w:p w:rsidR="00042291" w:rsidRDefault="00020A69" w:rsidP="00196777">
      <w:pPr>
        <w:pStyle w:val="Corps"/>
        <w:jc w:val="both"/>
        <w:rPr>
          <w:rFonts w:ascii="Helvetica Neue Light" w:hAnsi="Helvetica Neue Light"/>
        </w:rPr>
      </w:pPr>
      <w:r>
        <w:rPr>
          <w:rFonts w:ascii="Helvetica Neue Light" w:hAnsi="Helvetica Neue Light"/>
        </w:rPr>
        <w:t>Tout d’abord, rappelons-le, il faut s</w:t>
      </w:r>
      <w:r w:rsidR="009A6A65">
        <w:rPr>
          <w:rFonts w:ascii="Helvetica Neue Light" w:hAnsi="Helvetica Neue Light"/>
        </w:rPr>
        <w:t>e sentir prêt à faire lire</w:t>
      </w:r>
      <w:r>
        <w:rPr>
          <w:rFonts w:ascii="Helvetica Neue Light" w:hAnsi="Helvetica Neue Light"/>
        </w:rPr>
        <w:t xml:space="preserve">. </w:t>
      </w:r>
      <w:r w:rsidR="00042291">
        <w:rPr>
          <w:rFonts w:ascii="Helvetica Neue Light" w:hAnsi="Helvetica Neue Light"/>
        </w:rPr>
        <w:t xml:space="preserve">C’est à dire être prêt </w:t>
      </w:r>
      <w:r w:rsidR="00F46B97">
        <w:rPr>
          <w:rFonts w:ascii="Helvetica Neue Light" w:hAnsi="Helvetica Neue Light"/>
        </w:rPr>
        <w:t>à se dévoiler</w:t>
      </w:r>
      <w:r w:rsidR="00042291">
        <w:rPr>
          <w:rFonts w:ascii="Helvetica Neue Light" w:hAnsi="Helvetica Neue Light"/>
        </w:rPr>
        <w:t xml:space="preserve">, </w:t>
      </w:r>
      <w:r w:rsidR="00F46B97">
        <w:rPr>
          <w:rFonts w:ascii="Helvetica Neue Light" w:hAnsi="Helvetica Neue Light"/>
        </w:rPr>
        <w:t>à être jugé</w:t>
      </w:r>
      <w:r w:rsidR="00042291">
        <w:rPr>
          <w:rFonts w:ascii="Helvetica Neue Light" w:hAnsi="Helvetica Neue Light"/>
        </w:rPr>
        <w:t xml:space="preserve"> mais aussi</w:t>
      </w:r>
      <w:r w:rsidR="00890A41">
        <w:rPr>
          <w:rFonts w:ascii="Helvetica Neue Light" w:hAnsi="Helvetica Neue Light"/>
        </w:rPr>
        <w:t xml:space="preserve"> à savoir ce qu’on cherche par le biais de cette </w:t>
      </w:r>
      <w:r w:rsidR="00042291">
        <w:rPr>
          <w:rFonts w:ascii="Helvetica Neue Light" w:hAnsi="Helvetica Neue Light"/>
        </w:rPr>
        <w:t xml:space="preserve">lecture : et pour cela, il est toujours bon de définir ses attentes et ses besoins. </w:t>
      </w:r>
    </w:p>
    <w:p w:rsidR="00890A41" w:rsidRDefault="00890A41" w:rsidP="00196777">
      <w:pPr>
        <w:pStyle w:val="Corps"/>
        <w:jc w:val="both"/>
        <w:rPr>
          <w:rFonts w:ascii="Helvetica Neue Light" w:hAnsi="Helvetica Neue Light"/>
        </w:rPr>
      </w:pPr>
    </w:p>
    <w:p w:rsidR="00042291" w:rsidRDefault="00042291" w:rsidP="00196777">
      <w:pPr>
        <w:pStyle w:val="Corps"/>
        <w:jc w:val="both"/>
        <w:rPr>
          <w:rFonts w:ascii="Helvetica Neue Light" w:hAnsi="Helvetica Neue Light"/>
          <w:color w:val="000000" w:themeColor="text1"/>
        </w:rPr>
      </w:pPr>
      <w:r>
        <w:rPr>
          <w:rFonts w:ascii="Helvetica Neue Light" w:hAnsi="Helvetica Neue Light"/>
        </w:rPr>
        <w:t xml:space="preserve">Ce moment diffère souvent d’un auteur à un autre. Pour certains, cela peut arriver assez tôt dans leur écriture (faire lire car on arrive </w:t>
      </w:r>
      <w:r w:rsidR="00DB680F" w:rsidRPr="00042291">
        <w:rPr>
          <w:rFonts w:ascii="Helvetica Neue Light" w:hAnsi="Helvetica Neue Light"/>
          <w:color w:val="000000" w:themeColor="text1"/>
        </w:rPr>
        <w:t xml:space="preserve">au moment de vouloir créer de l’émotion </w:t>
      </w:r>
      <w:r>
        <w:rPr>
          <w:rFonts w:ascii="Helvetica Neue Light" w:hAnsi="Helvetica Neue Light"/>
          <w:color w:val="000000" w:themeColor="text1"/>
        </w:rPr>
        <w:t>et de la tester</w:t>
      </w:r>
      <w:r w:rsidR="00890A41">
        <w:rPr>
          <w:rFonts w:ascii="Helvetica Neue Light" w:hAnsi="Helvetica Neue Light"/>
          <w:color w:val="000000" w:themeColor="text1"/>
        </w:rPr>
        <w:t xml:space="preserve"> sur le lecteur) ;</w:t>
      </w:r>
      <w:r>
        <w:rPr>
          <w:rFonts w:ascii="Helvetica Neue Light" w:hAnsi="Helvetica Neue Light"/>
          <w:color w:val="000000" w:themeColor="text1"/>
        </w:rPr>
        <w:t xml:space="preserve"> pour d’autres assez tard et parfois en ciblant une deadline précise (un appel à projet, une date butoir d’un comité de lecture, etc...). </w:t>
      </w:r>
    </w:p>
    <w:p w:rsidR="00042291" w:rsidRDefault="00042291" w:rsidP="00196777">
      <w:pPr>
        <w:pStyle w:val="Corps"/>
        <w:jc w:val="both"/>
        <w:rPr>
          <w:rFonts w:ascii="Helvetica Neue Light" w:hAnsi="Helvetica Neue Light"/>
          <w:color w:val="000000" w:themeColor="text1"/>
        </w:rPr>
      </w:pPr>
    </w:p>
    <w:p w:rsidR="00DB680F" w:rsidRDefault="00890A41" w:rsidP="00196777">
      <w:pPr>
        <w:pStyle w:val="Corps"/>
        <w:jc w:val="both"/>
        <w:rPr>
          <w:rFonts w:ascii="Helvetica Neue Light" w:hAnsi="Helvetica Neue Light"/>
          <w:color w:val="000000" w:themeColor="text1"/>
        </w:rPr>
      </w:pPr>
      <w:r>
        <w:rPr>
          <w:rFonts w:ascii="Helvetica Neue Light" w:hAnsi="Helvetica Neue Light"/>
          <w:color w:val="000000" w:themeColor="text1"/>
        </w:rPr>
        <w:t>Reste que b</w:t>
      </w:r>
      <w:r w:rsidR="00042291">
        <w:rPr>
          <w:rFonts w:ascii="Helvetica Neue Light" w:hAnsi="Helvetica Neue Light"/>
          <w:color w:val="000000" w:themeColor="text1"/>
        </w:rPr>
        <w:t xml:space="preserve">eaucoup d’auteurs appréhendent cette lecture: </w:t>
      </w:r>
      <w:r>
        <w:rPr>
          <w:rFonts w:ascii="Helvetica Neue Light" w:hAnsi="Helvetica Neue Light"/>
          <w:color w:val="000000" w:themeColor="text1"/>
        </w:rPr>
        <w:t xml:space="preserve">car </w:t>
      </w:r>
      <w:r w:rsidR="00042291">
        <w:rPr>
          <w:rFonts w:ascii="Helvetica Neue Light" w:hAnsi="Helvetica Neue Light"/>
          <w:color w:val="000000" w:themeColor="text1"/>
        </w:rPr>
        <w:t>ils redoutent les premières critiques négatives. Et il est vrai que ce n’est</w:t>
      </w:r>
      <w:r>
        <w:rPr>
          <w:rFonts w:ascii="Helvetica Neue Light" w:hAnsi="Helvetica Neue Light"/>
          <w:color w:val="000000" w:themeColor="text1"/>
        </w:rPr>
        <w:t xml:space="preserve"> jamais un bon moment à passer. Mais il est possible de le rendre constructif : à la condition que</w:t>
      </w:r>
      <w:r w:rsidR="00042291">
        <w:rPr>
          <w:rFonts w:ascii="Helvetica Neue Light" w:hAnsi="Helvetica Neue Light"/>
          <w:color w:val="000000" w:themeColor="text1"/>
        </w:rPr>
        <w:t xml:space="preserve"> l’auteur </w:t>
      </w:r>
      <w:r>
        <w:rPr>
          <w:rFonts w:ascii="Helvetica Neue Light" w:hAnsi="Helvetica Neue Light"/>
          <w:color w:val="000000" w:themeColor="text1"/>
        </w:rPr>
        <w:t>soit</w:t>
      </w:r>
      <w:r w:rsidR="00042291">
        <w:rPr>
          <w:rFonts w:ascii="Helvetica Neue Light" w:hAnsi="Helvetica Neue Light"/>
          <w:color w:val="000000" w:themeColor="text1"/>
        </w:rPr>
        <w:t xml:space="preserve"> réellement prêt pour saisir le bon dans tous les retours. Mieux vaut donc encore attendre si la peur de se faire lire est plus grande que la curiosité de connaître les retours de lecture...</w:t>
      </w:r>
    </w:p>
    <w:p w:rsidR="00890A41" w:rsidRDefault="00890A41" w:rsidP="00196777">
      <w:pPr>
        <w:pStyle w:val="Corps"/>
        <w:jc w:val="both"/>
        <w:rPr>
          <w:rFonts w:ascii="Helvetica Neue Light" w:hAnsi="Helvetica Neue Light"/>
          <w:color w:val="000000" w:themeColor="text1"/>
        </w:rPr>
      </w:pPr>
    </w:p>
    <w:p w:rsidR="00042291" w:rsidRDefault="00890A41" w:rsidP="00196777">
      <w:pPr>
        <w:pStyle w:val="Corps"/>
        <w:jc w:val="both"/>
        <w:rPr>
          <w:rFonts w:ascii="Helvetica Neue Light" w:hAnsi="Helvetica Neue Light"/>
          <w:color w:val="000000" w:themeColor="text1"/>
        </w:rPr>
      </w:pPr>
      <w:r>
        <w:rPr>
          <w:rFonts w:ascii="Helvetica Neue Light" w:hAnsi="Helvetica Neue Light"/>
          <w:color w:val="000000" w:themeColor="text1"/>
        </w:rPr>
        <w:t>Rappelons quand même</w:t>
      </w:r>
      <w:r w:rsidR="00042291">
        <w:rPr>
          <w:rFonts w:ascii="Helvetica Neue Light" w:hAnsi="Helvetica Neue Light"/>
          <w:color w:val="000000" w:themeColor="text1"/>
        </w:rPr>
        <w:t xml:space="preserve"> </w:t>
      </w:r>
      <w:r>
        <w:rPr>
          <w:rFonts w:ascii="Helvetica Neue Light" w:hAnsi="Helvetica Neue Light"/>
          <w:color w:val="000000" w:themeColor="text1"/>
        </w:rPr>
        <w:t xml:space="preserve">que </w:t>
      </w:r>
      <w:r w:rsidR="00042291">
        <w:rPr>
          <w:rFonts w:ascii="Helvetica Neue Light" w:hAnsi="Helvetica Neue Light"/>
          <w:color w:val="000000" w:themeColor="text1"/>
        </w:rPr>
        <w:t xml:space="preserve">parfois faire lire son projet c’est aussi trouver des premiers soutiens : et gagner en encouragement pour l’améliorer. </w:t>
      </w:r>
    </w:p>
    <w:p w:rsidR="00042291" w:rsidRDefault="00042291" w:rsidP="00196777">
      <w:pPr>
        <w:pStyle w:val="Corps"/>
        <w:jc w:val="both"/>
        <w:rPr>
          <w:rFonts w:ascii="Helvetica Neue Light" w:hAnsi="Helvetica Neue Light"/>
          <w:color w:val="000000" w:themeColor="text1"/>
        </w:rPr>
      </w:pPr>
    </w:p>
    <w:p w:rsidR="00640BDA" w:rsidRDefault="00042291" w:rsidP="00196777">
      <w:pPr>
        <w:pStyle w:val="Corps"/>
        <w:jc w:val="both"/>
        <w:rPr>
          <w:rFonts w:ascii="Helvetica Neue Light" w:hAnsi="Helvetica Neue Light"/>
          <w:color w:val="000000" w:themeColor="text1"/>
        </w:rPr>
      </w:pPr>
      <w:r>
        <w:rPr>
          <w:rFonts w:ascii="Helvetica Neue Light" w:hAnsi="Helvetica Neue Light"/>
          <w:color w:val="000000" w:themeColor="text1"/>
        </w:rPr>
        <w:t>Quels conseils possibles</w:t>
      </w:r>
      <w:r w:rsidR="00640BDA">
        <w:rPr>
          <w:rFonts w:ascii="Helvetica Neue Light" w:hAnsi="Helvetica Neue Light"/>
          <w:color w:val="000000" w:themeColor="text1"/>
        </w:rPr>
        <w:t>, alors,</w:t>
      </w:r>
      <w:r>
        <w:rPr>
          <w:rFonts w:ascii="Helvetica Neue Light" w:hAnsi="Helvetica Neue Light"/>
          <w:color w:val="000000" w:themeColor="text1"/>
        </w:rPr>
        <w:t xml:space="preserve"> pour être le plus solide avant de faire lire ? </w:t>
      </w:r>
    </w:p>
    <w:p w:rsidR="00042291" w:rsidRDefault="00640BDA" w:rsidP="00196777">
      <w:pPr>
        <w:pStyle w:val="Corps"/>
        <w:jc w:val="both"/>
        <w:rPr>
          <w:rFonts w:ascii="Helvetica Neue Light" w:hAnsi="Helvetica Neue Light"/>
          <w:color w:val="000000" w:themeColor="text1"/>
        </w:rPr>
      </w:pPr>
      <w:r>
        <w:rPr>
          <w:rFonts w:ascii="Helvetica Neue Light" w:hAnsi="Helvetica Neue Light"/>
          <w:color w:val="000000" w:themeColor="text1"/>
        </w:rPr>
        <w:t xml:space="preserve">Sans doute vérifier que notre projet contient toutes les idées auxquelles nous tenons, et qu’il est cohérent avec nos intentions. Cela évitera d’obtenir des retours sur des aspects que nous savons déjà défaillants ou fragiles et d’avoir des remords en n’ayant pas donné les meilleures chances à notre histoire d’être bien comprise et la plus complète possible. </w:t>
      </w:r>
    </w:p>
    <w:p w:rsidR="00FA492F" w:rsidRDefault="00FA492F" w:rsidP="00196777">
      <w:pPr>
        <w:pStyle w:val="Corps"/>
        <w:jc w:val="both"/>
        <w:rPr>
          <w:rFonts w:ascii="Helvetica Neue Light" w:hAnsi="Helvetica Neue Light"/>
          <w:color w:val="000000" w:themeColor="text1"/>
        </w:rPr>
      </w:pPr>
    </w:p>
    <w:p w:rsidR="00FA492F" w:rsidRDefault="00FA492F" w:rsidP="00196777">
      <w:pPr>
        <w:pStyle w:val="Corps"/>
        <w:jc w:val="both"/>
        <w:rPr>
          <w:rFonts w:ascii="Helvetica Neue Light" w:hAnsi="Helvetica Neue Light"/>
          <w:color w:val="000000" w:themeColor="text1"/>
        </w:rPr>
      </w:pPr>
      <w:r>
        <w:rPr>
          <w:rFonts w:ascii="Helvetica Neue Light" w:hAnsi="Helvetica Neue Light"/>
          <w:color w:val="000000" w:themeColor="text1"/>
        </w:rPr>
        <w:t>Rappelons aussi l’importance de protéger son projet : pour être le plus à l’aise possible pour en parler et le partager.</w:t>
      </w:r>
    </w:p>
    <w:p w:rsidR="00FA492F" w:rsidRDefault="00FA492F" w:rsidP="00196777">
      <w:pPr>
        <w:pStyle w:val="Corps"/>
        <w:jc w:val="both"/>
        <w:rPr>
          <w:rFonts w:ascii="Helvetica Neue Light" w:hAnsi="Helvetica Neue Light"/>
          <w:color w:val="000000" w:themeColor="text1"/>
        </w:rPr>
      </w:pPr>
      <w:r>
        <w:rPr>
          <w:rFonts w:ascii="Helvetica Neue Light" w:hAnsi="Helvetica Neue Light"/>
          <w:color w:val="000000" w:themeColor="text1"/>
        </w:rPr>
        <w:t xml:space="preserve">Pour cela, des démarches simples existent, aux frais assez corrects : </w:t>
      </w:r>
    </w:p>
    <w:p w:rsidR="00FA492F" w:rsidRPr="00FA492F" w:rsidRDefault="00FA492F" w:rsidP="00196777">
      <w:pPr>
        <w:pStyle w:val="Corps"/>
        <w:jc w:val="both"/>
        <w:rPr>
          <w:rFonts w:ascii="Helvetica Neue Light" w:hAnsi="Helvetica Neue Light"/>
          <w:color w:val="000000" w:themeColor="text1"/>
        </w:rPr>
      </w:pPr>
      <w:r>
        <w:rPr>
          <w:rFonts w:ascii="Helvetica Neue Light" w:hAnsi="Helvetica Neue Light"/>
          <w:color w:val="000000" w:themeColor="text1"/>
        </w:rPr>
        <w:t xml:space="preserve">* en </w:t>
      </w:r>
      <w:proofErr w:type="spellStart"/>
      <w:r>
        <w:rPr>
          <w:rFonts w:ascii="Helvetica Neue Light" w:hAnsi="Helvetica Neue Light"/>
          <w:color w:val="000000" w:themeColor="text1"/>
        </w:rPr>
        <w:t>e-depôt</w:t>
      </w:r>
      <w:proofErr w:type="spellEnd"/>
      <w:r>
        <w:rPr>
          <w:rFonts w:ascii="Helvetica Neue Light" w:hAnsi="Helvetica Neue Light"/>
          <w:color w:val="000000" w:themeColor="text1"/>
        </w:rPr>
        <w:t xml:space="preserve"> sur le site de la</w:t>
      </w:r>
      <w:r w:rsidRPr="00FA492F">
        <w:rPr>
          <w:rFonts w:ascii="Helvetica Neue Light" w:hAnsi="Helvetica Neue Light"/>
          <w:color w:val="000000" w:themeColor="text1"/>
        </w:rPr>
        <w:t xml:space="preserve"> SACD </w:t>
      </w:r>
    </w:p>
    <w:p w:rsidR="00FA492F" w:rsidRPr="00FA492F" w:rsidRDefault="00FA492F" w:rsidP="00196777">
      <w:pPr>
        <w:pStyle w:val="Corps"/>
        <w:jc w:val="both"/>
        <w:rPr>
          <w:rFonts w:ascii="Helvetica Neue Light" w:hAnsi="Helvetica Neue Light"/>
          <w:color w:val="000000" w:themeColor="text1"/>
        </w:rPr>
      </w:pPr>
      <w:r w:rsidRPr="00FA492F">
        <w:rPr>
          <w:rFonts w:ascii="Helvetica Neue Light" w:hAnsi="Helvetica Neue Light"/>
          <w:color w:val="000000" w:themeColor="text1"/>
        </w:rPr>
        <w:t>*</w:t>
      </w:r>
      <w:r>
        <w:rPr>
          <w:rFonts w:ascii="Helvetica Neue Light" w:hAnsi="Helvetica Neue Light"/>
          <w:color w:val="000000" w:themeColor="text1"/>
        </w:rPr>
        <w:t xml:space="preserve"> auprès du</w:t>
      </w:r>
      <w:r w:rsidRPr="00FA492F">
        <w:rPr>
          <w:rFonts w:ascii="Helvetica Neue Light" w:hAnsi="Helvetica Neue Light"/>
          <w:color w:val="000000" w:themeColor="text1"/>
        </w:rPr>
        <w:t xml:space="preserve"> SNAC </w:t>
      </w:r>
    </w:p>
    <w:p w:rsidR="00FA492F" w:rsidRPr="00FA492F" w:rsidRDefault="00FA492F" w:rsidP="00196777">
      <w:pPr>
        <w:pStyle w:val="Corps"/>
        <w:jc w:val="both"/>
        <w:rPr>
          <w:rFonts w:ascii="Helvetica Neue Light" w:hAnsi="Helvetica Neue Light"/>
          <w:color w:val="000000" w:themeColor="text1"/>
        </w:rPr>
      </w:pPr>
      <w:r w:rsidRPr="00FA492F">
        <w:rPr>
          <w:rFonts w:ascii="Helvetica Neue Light" w:hAnsi="Helvetica Neue Light"/>
          <w:color w:val="000000" w:themeColor="text1"/>
        </w:rPr>
        <w:t>* ou</w:t>
      </w:r>
      <w:r>
        <w:rPr>
          <w:rFonts w:ascii="Helvetica Neue Light" w:hAnsi="Helvetica Neue Light"/>
          <w:color w:val="000000" w:themeColor="text1"/>
        </w:rPr>
        <w:t xml:space="preserve"> de la</w:t>
      </w:r>
      <w:r w:rsidRPr="00FA492F">
        <w:rPr>
          <w:rFonts w:ascii="Helvetica Neue Light" w:hAnsi="Helvetica Neue Light"/>
          <w:color w:val="000000" w:themeColor="text1"/>
        </w:rPr>
        <w:t xml:space="preserve"> SCAM (documentaire) </w:t>
      </w:r>
    </w:p>
    <w:p w:rsidR="00FA492F" w:rsidRPr="00FA492F" w:rsidRDefault="00B55690" w:rsidP="00196777">
      <w:pPr>
        <w:pStyle w:val="Corps"/>
        <w:jc w:val="both"/>
        <w:rPr>
          <w:rFonts w:ascii="Helvetica Neue Light" w:hAnsi="Helvetica Neue Light"/>
          <w:color w:val="000000" w:themeColor="text1"/>
        </w:rPr>
      </w:pPr>
      <w:r>
        <w:rPr>
          <w:rFonts w:ascii="Helvetica Neue Light" w:hAnsi="Helvetica Neue Light"/>
          <w:color w:val="000000" w:themeColor="text1"/>
        </w:rPr>
        <w:t>Mais attention : sont recevables les projets qui ont dépassé le stade de l’idée ou du concept (qui démontrent d’une création de forme)</w:t>
      </w:r>
    </w:p>
    <w:p w:rsidR="00042291" w:rsidRPr="00042291" w:rsidRDefault="00042291" w:rsidP="00196777">
      <w:pPr>
        <w:pStyle w:val="Corps"/>
        <w:jc w:val="both"/>
        <w:rPr>
          <w:rFonts w:ascii="Helvetica Neue Light" w:hAnsi="Helvetica Neue Light"/>
          <w:color w:val="000000" w:themeColor="text1"/>
        </w:rPr>
      </w:pPr>
    </w:p>
    <w:p w:rsidR="00640BDA" w:rsidRDefault="00890A41" w:rsidP="00196777">
      <w:pPr>
        <w:pStyle w:val="Corps"/>
        <w:jc w:val="both"/>
        <w:rPr>
          <w:rFonts w:ascii="Helvetica Neue Light" w:hAnsi="Helvetica Neue Light"/>
          <w:color w:val="000000" w:themeColor="text1"/>
        </w:rPr>
      </w:pPr>
      <w:r>
        <w:rPr>
          <w:rFonts w:ascii="Helvetica Neue Light" w:hAnsi="Helvetica Neue Light"/>
          <w:color w:val="000000" w:themeColor="text1"/>
        </w:rPr>
        <w:t>Et à</w:t>
      </w:r>
      <w:r w:rsidR="00640BDA">
        <w:rPr>
          <w:rFonts w:ascii="Helvetica Neue Light" w:hAnsi="Helvetica Neue Light"/>
          <w:color w:val="000000" w:themeColor="text1"/>
        </w:rPr>
        <w:t xml:space="preserve"> qui peut-on faire </w:t>
      </w:r>
      <w:proofErr w:type="spellStart"/>
      <w:r w:rsidR="00640BDA">
        <w:rPr>
          <w:rFonts w:ascii="Helvetica Neue Light" w:hAnsi="Helvetica Neue Light"/>
          <w:color w:val="000000" w:themeColor="text1"/>
        </w:rPr>
        <w:t>lire</w:t>
      </w:r>
      <w:proofErr w:type="spellEnd"/>
      <w:r w:rsidR="00640BDA">
        <w:rPr>
          <w:rFonts w:ascii="Helvetica Neue Light" w:hAnsi="Helvetica Neue Light"/>
          <w:color w:val="000000" w:themeColor="text1"/>
        </w:rPr>
        <w:t xml:space="preserve"> ? </w:t>
      </w:r>
    </w:p>
    <w:p w:rsidR="00907F53" w:rsidRDefault="00640BDA" w:rsidP="00196777">
      <w:pPr>
        <w:pStyle w:val="Corps"/>
        <w:jc w:val="both"/>
        <w:rPr>
          <w:rFonts w:ascii="Helvetica Neue Light" w:hAnsi="Helvetica Neue Light"/>
          <w:color w:val="000000" w:themeColor="text1"/>
        </w:rPr>
      </w:pPr>
      <w:r w:rsidRPr="00640BDA">
        <w:rPr>
          <w:rFonts w:ascii="Helvetica Neue Light" w:hAnsi="Helvetica Neue Light"/>
          <w:color w:val="000000" w:themeColor="text1"/>
        </w:rPr>
        <w:t xml:space="preserve">On peut penser évidemment aux tout premiers lecteurs : le cercle familial et amical. </w:t>
      </w:r>
      <w:r>
        <w:rPr>
          <w:rFonts w:ascii="Helvetica Neue Light" w:hAnsi="Helvetica Neue Light"/>
          <w:color w:val="000000" w:themeColor="text1"/>
        </w:rPr>
        <w:t>À condition de ne pas attendre d’eux des retours dont ils ne sont pas forcément capables (notions de dramaturgie...) et d’être certains qu’ils ne brident pas leur critique (à cause de l’affect).</w:t>
      </w:r>
    </w:p>
    <w:p w:rsidR="00640BDA" w:rsidRDefault="00640BDA" w:rsidP="00196777">
      <w:pPr>
        <w:pStyle w:val="Corps"/>
        <w:jc w:val="both"/>
        <w:rPr>
          <w:rFonts w:ascii="Helvetica Neue Light" w:hAnsi="Helvetica Neue Light"/>
          <w:color w:val="000000" w:themeColor="text1"/>
        </w:rPr>
      </w:pPr>
      <w:r>
        <w:rPr>
          <w:rFonts w:ascii="Helvetica Neue Light" w:hAnsi="Helvetica Neue Light"/>
          <w:color w:val="000000" w:themeColor="text1"/>
        </w:rPr>
        <w:lastRenderedPageBreak/>
        <w:t>Reste que ce sont des lecteurs qui apportent généralement des retours essentiels sur l’expérience émotionnelle du projet et sa compréhension... leurs avis peuvent être comme un tremplin sur lequel rebondir, un moyen de cibler les fausses pistes dans les messages du projet, et de se stimuler à relancer des idées ou à les préciser.</w:t>
      </w:r>
    </w:p>
    <w:p w:rsidR="00640BDA" w:rsidRDefault="00640BDA" w:rsidP="00196777">
      <w:pPr>
        <w:pStyle w:val="Corps"/>
        <w:jc w:val="both"/>
        <w:rPr>
          <w:rFonts w:ascii="Helvetica Neue Light" w:hAnsi="Helvetica Neue Light"/>
          <w:color w:val="000000" w:themeColor="text1"/>
        </w:rPr>
      </w:pPr>
    </w:p>
    <w:p w:rsidR="00890A41" w:rsidRDefault="00640BDA" w:rsidP="00196777">
      <w:pPr>
        <w:pStyle w:val="Corps"/>
        <w:jc w:val="both"/>
        <w:rPr>
          <w:rFonts w:ascii="Helvetica Neue Light" w:hAnsi="Helvetica Neue Light"/>
          <w:color w:val="000000" w:themeColor="text1"/>
        </w:rPr>
      </w:pPr>
      <w:r>
        <w:rPr>
          <w:rFonts w:ascii="Helvetica Neue Light" w:hAnsi="Helvetica Neue Light"/>
          <w:color w:val="000000" w:themeColor="text1"/>
        </w:rPr>
        <w:t>Vient ensuite un cercle plus semi-professionnel à professionnel : les comités de lecture et/ou les lecteurs anonymes (en association, en commission, lors des appels à projets...). Si l’engagement à fournir des retours de lecture les plus complets n’est pas toujours possible</w:t>
      </w:r>
      <w:r w:rsidR="00890A41">
        <w:rPr>
          <w:rFonts w:ascii="Helvetica Neue Light" w:hAnsi="Helvetica Neue Light"/>
          <w:color w:val="000000" w:themeColor="text1"/>
        </w:rPr>
        <w:t xml:space="preserve"> auprès de certains de ces « interlocuteurs »</w:t>
      </w:r>
      <w:r>
        <w:rPr>
          <w:rFonts w:ascii="Helvetica Neue Light" w:hAnsi="Helvetica Neue Light"/>
          <w:color w:val="000000" w:themeColor="text1"/>
        </w:rPr>
        <w:t>, il reste que ces lecteurs, de par leur rôle, disent les choses sans se brider et apportent un regard plus formé et attentif aux questions de la dramaturgie et de toute autre notion plus spécifique (format, genre</w:t>
      </w:r>
      <w:r w:rsidR="00CA73CD">
        <w:rPr>
          <w:rFonts w:ascii="Helvetica Neue Light" w:hAnsi="Helvetica Neue Light"/>
          <w:color w:val="000000" w:themeColor="text1"/>
        </w:rPr>
        <w:t xml:space="preserve">, </w:t>
      </w:r>
      <w:proofErr w:type="spellStart"/>
      <w:r w:rsidR="00CA73CD">
        <w:rPr>
          <w:rFonts w:ascii="Helvetica Neue Light" w:hAnsi="Helvetica Neue Light"/>
          <w:color w:val="000000" w:themeColor="text1"/>
        </w:rPr>
        <w:t>etc</w:t>
      </w:r>
      <w:proofErr w:type="spellEnd"/>
      <w:r w:rsidR="00CA73CD">
        <w:rPr>
          <w:rFonts w:ascii="Helvetica Neue Light" w:hAnsi="Helvetica Neue Light"/>
          <w:color w:val="000000" w:themeColor="text1"/>
        </w:rPr>
        <w:t xml:space="preserve">). </w:t>
      </w:r>
    </w:p>
    <w:p w:rsidR="00640BDA" w:rsidRDefault="00890A41" w:rsidP="00196777">
      <w:pPr>
        <w:pStyle w:val="Corps"/>
        <w:jc w:val="both"/>
        <w:rPr>
          <w:rFonts w:ascii="Helvetica Neue Light" w:hAnsi="Helvetica Neue Light"/>
          <w:color w:val="000000" w:themeColor="text1"/>
        </w:rPr>
      </w:pPr>
      <w:r>
        <w:rPr>
          <w:rFonts w:ascii="Helvetica Neue Light" w:hAnsi="Helvetica Neue Light"/>
          <w:color w:val="000000" w:themeColor="text1"/>
        </w:rPr>
        <w:t>Leurs objectifs sont</w:t>
      </w:r>
      <w:r w:rsidR="00CA73CD">
        <w:rPr>
          <w:rFonts w:ascii="Helvetica Neue Light" w:hAnsi="Helvetica Neue Light"/>
          <w:color w:val="000000" w:themeColor="text1"/>
        </w:rPr>
        <w:t xml:space="preserve"> simples : en tout premier lieu, se questionner sur la compréhension. Puis après, plus en détails, sur les principes de la dramaturgie, sur des ressentis plus subjectifs mais plus lucides aussi sur l’expérience de la lecture (immersion, identification, émotion, évolution</w:t>
      </w:r>
      <w:r>
        <w:rPr>
          <w:rFonts w:ascii="Helvetica Neue Light" w:hAnsi="Helvetica Neue Light"/>
          <w:color w:val="000000" w:themeColor="text1"/>
        </w:rPr>
        <w:t xml:space="preserve"> pour ne citer que ceux-là</w:t>
      </w:r>
      <w:r w:rsidR="00CA73CD">
        <w:rPr>
          <w:rFonts w:ascii="Helvetica Neue Light" w:hAnsi="Helvetica Neue Light"/>
          <w:color w:val="000000" w:themeColor="text1"/>
        </w:rPr>
        <w:t>...)</w:t>
      </w:r>
      <w:r w:rsidR="00FA492F">
        <w:rPr>
          <w:rFonts w:ascii="Helvetica Neue Light" w:hAnsi="Helvetica Neue Light"/>
          <w:color w:val="000000" w:themeColor="text1"/>
        </w:rPr>
        <w:t xml:space="preserve">. </w:t>
      </w:r>
    </w:p>
    <w:p w:rsidR="00FA492F" w:rsidRDefault="00FA492F" w:rsidP="00196777">
      <w:pPr>
        <w:pStyle w:val="Corps"/>
        <w:jc w:val="both"/>
        <w:rPr>
          <w:rFonts w:ascii="Helvetica Neue Light" w:hAnsi="Helvetica Neue Light"/>
          <w:color w:val="000000" w:themeColor="text1"/>
        </w:rPr>
      </w:pPr>
    </w:p>
    <w:p w:rsidR="00FA492F" w:rsidRDefault="00FA492F" w:rsidP="00196777">
      <w:pPr>
        <w:pStyle w:val="Corps"/>
        <w:jc w:val="both"/>
        <w:rPr>
          <w:rFonts w:ascii="Helvetica Neue Light" w:hAnsi="Helvetica Neue Light"/>
          <w:color w:val="000000" w:themeColor="text1"/>
        </w:rPr>
      </w:pPr>
      <w:r>
        <w:rPr>
          <w:rFonts w:ascii="Helvetica Neue Light" w:hAnsi="Helvetica Neue Light"/>
          <w:color w:val="000000" w:themeColor="text1"/>
        </w:rPr>
        <w:t xml:space="preserve">Y </w:t>
      </w:r>
      <w:proofErr w:type="spellStart"/>
      <w:r>
        <w:rPr>
          <w:rFonts w:ascii="Helvetica Neue Light" w:hAnsi="Helvetica Neue Light"/>
          <w:color w:val="000000" w:themeColor="text1"/>
        </w:rPr>
        <w:t>a-t-il</w:t>
      </w:r>
      <w:proofErr w:type="spellEnd"/>
      <w:r>
        <w:rPr>
          <w:rFonts w:ascii="Helvetica Neue Light" w:hAnsi="Helvetica Neue Light"/>
          <w:color w:val="000000" w:themeColor="text1"/>
        </w:rPr>
        <w:t xml:space="preserve"> des retours de lecture plus compliqués que d’autres ? </w:t>
      </w:r>
    </w:p>
    <w:p w:rsidR="00FA492F" w:rsidRDefault="00FA492F" w:rsidP="00196777">
      <w:pPr>
        <w:pStyle w:val="Corps"/>
        <w:jc w:val="both"/>
        <w:rPr>
          <w:rFonts w:ascii="Helvetica Neue Light" w:hAnsi="Helvetica Neue Light"/>
          <w:color w:val="000000" w:themeColor="text1"/>
        </w:rPr>
      </w:pPr>
      <w:r>
        <w:rPr>
          <w:rFonts w:ascii="Helvetica Neue Light" w:hAnsi="Helvetica Neue Light"/>
          <w:color w:val="000000" w:themeColor="text1"/>
        </w:rPr>
        <w:t xml:space="preserve">Évidemment, nous parlons là des retours négatifs. Et il est vrai qu’il est moins pesant de devoir reprendre l’écriture des dialogues que la structure entière de son projet... Un problème de crédibilité peut aussi être décourageant, comme le reproche de ne pas avoir assez creusé ses personnages. Mais à chaque critique, une solution est possible. À condition de savoir vers qui/où/quoi se tourner. Et par où commencer. </w:t>
      </w:r>
    </w:p>
    <w:p w:rsidR="00DE31C7" w:rsidRDefault="00DE31C7" w:rsidP="00196777">
      <w:pPr>
        <w:pStyle w:val="Corps"/>
        <w:jc w:val="both"/>
        <w:rPr>
          <w:rFonts w:ascii="Helvetica Neue Light" w:hAnsi="Helvetica Neue Light"/>
          <w:color w:val="000000" w:themeColor="text1"/>
        </w:rPr>
      </w:pPr>
    </w:p>
    <w:p w:rsidR="000C3205" w:rsidRDefault="000C3205" w:rsidP="00196777">
      <w:pPr>
        <w:pStyle w:val="Corps"/>
        <w:jc w:val="both"/>
        <w:rPr>
          <w:rFonts w:ascii="Helvetica Neue Light" w:hAnsi="Helvetica Neue Light"/>
          <w:color w:val="000000" w:themeColor="text1"/>
        </w:rPr>
      </w:pPr>
      <w:r>
        <w:rPr>
          <w:rFonts w:ascii="Helvetica Neue Light" w:hAnsi="Helvetica Neue Light"/>
          <w:color w:val="000000" w:themeColor="text1"/>
        </w:rPr>
        <w:t xml:space="preserve">D’autres retours peuvent être aussi compliqués : lorsqu’ils touchent le fond du projet (message, intentions, point de vue, « philosophie »...). Les désaccords sont souvent impossibles à résoudre. Reste à l’auteur d’évaluer si ce qu’il défend est bien saisi, bien énoncé. Pour le reste, si il est cohérent avec ses intentions, à lui de savoir s’il maintient ou change le fond de son projet. </w:t>
      </w:r>
      <w:r w:rsidRPr="000C3205">
        <w:rPr>
          <w:rFonts w:ascii="Helvetica Neue Light" w:hAnsi="Helvetica Neue Light"/>
          <w:color w:val="000000" w:themeColor="text1"/>
        </w:rPr>
        <w:t>Mais il pourrait être dommage de le modifier au prix de l’essence même du projet</w:t>
      </w:r>
      <w:r w:rsidR="00890A41">
        <w:rPr>
          <w:rFonts w:ascii="Helvetica Neue Light" w:hAnsi="Helvetica Neue Light"/>
          <w:color w:val="000000" w:themeColor="text1"/>
        </w:rPr>
        <w:t>..</w:t>
      </w:r>
      <w:r w:rsidRPr="000C3205">
        <w:rPr>
          <w:rFonts w:ascii="Helvetica Neue Light" w:hAnsi="Helvetica Neue Light"/>
          <w:color w:val="000000" w:themeColor="text1"/>
        </w:rPr>
        <w:t xml:space="preserve">. </w:t>
      </w:r>
    </w:p>
    <w:p w:rsidR="00890A41" w:rsidRDefault="00890A41" w:rsidP="00196777">
      <w:pPr>
        <w:pStyle w:val="Corps"/>
        <w:jc w:val="both"/>
        <w:rPr>
          <w:rFonts w:ascii="Helvetica Neue Light" w:hAnsi="Helvetica Neue Light"/>
          <w:b/>
        </w:rPr>
      </w:pPr>
    </w:p>
    <w:p w:rsidR="00890A41" w:rsidRDefault="00890A41" w:rsidP="00196777">
      <w:pPr>
        <w:pStyle w:val="Corps"/>
        <w:jc w:val="both"/>
        <w:rPr>
          <w:rFonts w:ascii="Helvetica Neue Light" w:hAnsi="Helvetica Neue Light"/>
          <w:b/>
        </w:rPr>
      </w:pPr>
    </w:p>
    <w:p w:rsidR="00890A41" w:rsidRPr="000C3205" w:rsidRDefault="00890A41" w:rsidP="00196777">
      <w:pPr>
        <w:pStyle w:val="Corps"/>
        <w:jc w:val="both"/>
        <w:rPr>
          <w:rFonts w:ascii="Helvetica Neue Light" w:hAnsi="Helvetica Neue Light"/>
          <w:color w:val="000000" w:themeColor="text1"/>
        </w:rPr>
      </w:pPr>
    </w:p>
    <w:p w:rsidR="00890A41" w:rsidRPr="009B2D70" w:rsidRDefault="00890A41" w:rsidP="00196777">
      <w:pPr>
        <w:pStyle w:val="Corps"/>
        <w:jc w:val="both"/>
        <w:rPr>
          <w:rFonts w:ascii="Helvetica Neue Thin" w:hAnsi="Helvetica Neue Thin"/>
          <w:color w:val="632423"/>
          <w:sz w:val="36"/>
        </w:rPr>
      </w:pPr>
      <w:r w:rsidRPr="00890A41">
        <w:rPr>
          <w:rFonts w:ascii="Helvetica Neue Thin" w:hAnsi="Helvetica Neue Thin"/>
          <w:color w:val="632423"/>
          <w:sz w:val="36"/>
        </w:rPr>
        <w:t>Existe-t-il une méthodologie pour recevoir ces retours de lecture ?</w:t>
      </w:r>
    </w:p>
    <w:p w:rsidR="00FA492F" w:rsidRDefault="00FA492F" w:rsidP="00196777">
      <w:pPr>
        <w:pStyle w:val="Corps"/>
        <w:jc w:val="both"/>
        <w:rPr>
          <w:rFonts w:ascii="Helvetica Neue Light" w:hAnsi="Helvetica Neue Light"/>
          <w:color w:val="000000" w:themeColor="text1"/>
        </w:rPr>
      </w:pPr>
    </w:p>
    <w:p w:rsidR="00FA492F" w:rsidRDefault="00B55690" w:rsidP="00196777">
      <w:pPr>
        <w:pStyle w:val="Corps"/>
        <w:jc w:val="both"/>
        <w:rPr>
          <w:rFonts w:ascii="Helvetica Neue Light" w:hAnsi="Helvetica Neue Light"/>
          <w:color w:val="000000" w:themeColor="text1"/>
        </w:rPr>
      </w:pPr>
      <w:r>
        <w:rPr>
          <w:rFonts w:ascii="Helvetica Neue Light" w:hAnsi="Helvetica Neue Light"/>
          <w:color w:val="000000" w:themeColor="text1"/>
        </w:rPr>
        <w:t xml:space="preserve">Évidemment, chaque auteur à sa propre sensibilité et sa propre façon de procéder. Mais nous avons voulu ici rassembler des étapes qui semblent très fréquentes dans l’expérience de chacun, après l’obtention des retours de lecture. </w:t>
      </w:r>
    </w:p>
    <w:p w:rsidR="00B55690" w:rsidRDefault="00B55690" w:rsidP="00196777">
      <w:pPr>
        <w:pStyle w:val="Corps"/>
        <w:jc w:val="both"/>
        <w:rPr>
          <w:rFonts w:ascii="Helvetica Neue Light" w:hAnsi="Helvetica Neue Light"/>
          <w:color w:val="000000" w:themeColor="text1"/>
        </w:rPr>
      </w:pPr>
    </w:p>
    <w:p w:rsidR="00B55690" w:rsidRPr="00B55690" w:rsidRDefault="00B55690" w:rsidP="00196777">
      <w:pPr>
        <w:pStyle w:val="Corps"/>
        <w:jc w:val="both"/>
        <w:rPr>
          <w:rFonts w:ascii="Helvetica Neue Light" w:hAnsi="Helvetica Neue Light"/>
          <w:color w:val="000000" w:themeColor="text1"/>
        </w:rPr>
      </w:pPr>
      <w:r w:rsidRPr="00B55690">
        <w:rPr>
          <w:rFonts w:ascii="Helvetica Neue Light" w:hAnsi="Helvetica Neue Light"/>
          <w:color w:val="000000" w:themeColor="text1"/>
        </w:rPr>
        <w:t>1) Savoir contenir ses émotions lorsqu’on reçoit les retours de lecture</w:t>
      </w:r>
    </w:p>
    <w:p w:rsidR="00DE31C7" w:rsidRDefault="00B55690" w:rsidP="00196777">
      <w:pPr>
        <w:pStyle w:val="Corps"/>
        <w:jc w:val="both"/>
        <w:rPr>
          <w:rFonts w:ascii="Helvetica Neue Light" w:hAnsi="Helvetica Neue Light"/>
          <w:color w:val="000000" w:themeColor="text1"/>
        </w:rPr>
      </w:pPr>
      <w:r>
        <w:rPr>
          <w:rFonts w:ascii="Helvetica Neue Light" w:hAnsi="Helvetica Neue Light"/>
          <w:color w:val="000000" w:themeColor="text1"/>
        </w:rPr>
        <w:t>Ne faut pas rendre cela maladif, au point de ne plus écouter, de ne plus être capable de retenir ce que le lecteur veut nous dire.</w:t>
      </w:r>
      <w:r w:rsidR="00DE31C7">
        <w:rPr>
          <w:rFonts w:ascii="Helvetica Neue Light" w:hAnsi="Helvetica Neue Light"/>
          <w:color w:val="000000" w:themeColor="text1"/>
        </w:rPr>
        <w:t xml:space="preserve"> Il faut essayer de g</w:t>
      </w:r>
      <w:r w:rsidR="00DE31C7" w:rsidRPr="00DE31C7">
        <w:rPr>
          <w:rFonts w:ascii="Helvetica Neue Light" w:hAnsi="Helvetica Neue Light"/>
          <w:color w:val="000000" w:themeColor="text1"/>
        </w:rPr>
        <w:t xml:space="preserve">érer son hypersensibilité. </w:t>
      </w:r>
    </w:p>
    <w:p w:rsidR="00B55690" w:rsidRPr="00B55690" w:rsidRDefault="00B55690" w:rsidP="00196777">
      <w:pPr>
        <w:pStyle w:val="Corps"/>
        <w:jc w:val="both"/>
        <w:rPr>
          <w:rFonts w:ascii="Helvetica Neue Light" w:hAnsi="Helvetica Neue Light"/>
          <w:color w:val="000000" w:themeColor="text1"/>
        </w:rPr>
      </w:pPr>
    </w:p>
    <w:p w:rsidR="00B55690" w:rsidRDefault="00B55690" w:rsidP="00196777">
      <w:pPr>
        <w:pStyle w:val="Corps"/>
        <w:jc w:val="both"/>
        <w:rPr>
          <w:rFonts w:ascii="Helvetica Neue Light" w:hAnsi="Helvetica Neue Light"/>
          <w:color w:val="000000" w:themeColor="text1"/>
        </w:rPr>
      </w:pPr>
      <w:r w:rsidRPr="00B55690">
        <w:rPr>
          <w:rFonts w:ascii="Helvetica Neue Light" w:hAnsi="Helvetica Neue Light"/>
          <w:color w:val="000000" w:themeColor="text1"/>
        </w:rPr>
        <w:t>2) Garder</w:t>
      </w:r>
      <w:r>
        <w:rPr>
          <w:rFonts w:ascii="Helvetica Neue Light" w:hAnsi="Helvetica Neue Light"/>
          <w:color w:val="000000" w:themeColor="text1"/>
        </w:rPr>
        <w:t xml:space="preserve"> trace des retours obtenus : pour les </w:t>
      </w:r>
      <w:r w:rsidRPr="00B55690">
        <w:rPr>
          <w:rFonts w:ascii="Helvetica Neue Light" w:hAnsi="Helvetica Neue Light"/>
          <w:color w:val="000000" w:themeColor="text1"/>
        </w:rPr>
        <w:t>retour</w:t>
      </w:r>
      <w:r>
        <w:rPr>
          <w:rFonts w:ascii="Helvetica Neue Light" w:hAnsi="Helvetica Neue Light"/>
          <w:color w:val="000000" w:themeColor="text1"/>
        </w:rPr>
        <w:t>s à l’</w:t>
      </w:r>
      <w:r w:rsidRPr="00B55690">
        <w:rPr>
          <w:rFonts w:ascii="Helvetica Neue Light" w:hAnsi="Helvetica Neue Light"/>
          <w:color w:val="000000" w:themeColor="text1"/>
        </w:rPr>
        <w:t>oral</w:t>
      </w:r>
      <w:r>
        <w:rPr>
          <w:rFonts w:ascii="Helvetica Neue Light" w:hAnsi="Helvetica Neue Light"/>
          <w:color w:val="000000" w:themeColor="text1"/>
        </w:rPr>
        <w:t xml:space="preserve">, </w:t>
      </w:r>
      <w:r w:rsidRPr="00B55690">
        <w:rPr>
          <w:rFonts w:ascii="Helvetica Neue Light" w:hAnsi="Helvetica Neue Light"/>
          <w:color w:val="000000" w:themeColor="text1"/>
        </w:rPr>
        <w:t xml:space="preserve">écouter et prendre </w:t>
      </w:r>
      <w:r>
        <w:rPr>
          <w:rFonts w:ascii="Helvetica Neue Light" w:hAnsi="Helvetica Neue Light"/>
          <w:color w:val="000000" w:themeColor="text1"/>
        </w:rPr>
        <w:t xml:space="preserve">des </w:t>
      </w:r>
      <w:r w:rsidRPr="00B55690">
        <w:rPr>
          <w:rFonts w:ascii="Helvetica Neue Light" w:hAnsi="Helvetica Neue Light"/>
          <w:color w:val="000000" w:themeColor="text1"/>
        </w:rPr>
        <w:t>note</w:t>
      </w:r>
      <w:r>
        <w:rPr>
          <w:rFonts w:ascii="Helvetica Neue Light" w:hAnsi="Helvetica Neue Light"/>
          <w:color w:val="000000" w:themeColor="text1"/>
        </w:rPr>
        <w:t>s au maximum sans vouloir les analyser immédiatement. Il est toujours intéressant, aussi, de voir comment le lecteur est rentré dans le projet, ce qu’il rapporte en premier, ce par quoi il termine...</w:t>
      </w:r>
    </w:p>
    <w:p w:rsidR="00DE31C7" w:rsidRPr="00B55690" w:rsidRDefault="00DE31C7" w:rsidP="00196777">
      <w:pPr>
        <w:pStyle w:val="Corps"/>
        <w:jc w:val="both"/>
        <w:rPr>
          <w:rFonts w:ascii="Helvetica Neue Light" w:hAnsi="Helvetica Neue Light"/>
          <w:color w:val="000000" w:themeColor="text1"/>
        </w:rPr>
      </w:pPr>
      <w:r>
        <w:rPr>
          <w:rFonts w:ascii="Helvetica Neue Light" w:hAnsi="Helvetica Neue Light"/>
          <w:color w:val="000000" w:themeColor="text1"/>
        </w:rPr>
        <w:t xml:space="preserve">Attention à </w:t>
      </w:r>
      <w:r w:rsidRPr="00DE31C7">
        <w:rPr>
          <w:rFonts w:ascii="Helvetica Neue Light" w:hAnsi="Helvetica Neue Light"/>
          <w:color w:val="000000" w:themeColor="text1"/>
        </w:rPr>
        <w:t>l</w:t>
      </w:r>
      <w:r>
        <w:rPr>
          <w:rFonts w:ascii="Helvetica Neue Light" w:hAnsi="Helvetica Neue Light"/>
          <w:color w:val="000000" w:themeColor="text1"/>
        </w:rPr>
        <w:t>a</w:t>
      </w:r>
      <w:r w:rsidRPr="00DE31C7">
        <w:rPr>
          <w:rFonts w:ascii="Helvetica Neue Light" w:hAnsi="Helvetica Neue Light"/>
          <w:color w:val="000000" w:themeColor="text1"/>
        </w:rPr>
        <w:t xml:space="preserve"> tendance qu’on a de vouloir tout de suite se</w:t>
      </w:r>
      <w:r>
        <w:rPr>
          <w:rFonts w:ascii="Helvetica Neue Light" w:hAnsi="Helvetica Neue Light"/>
          <w:color w:val="000000" w:themeColor="text1"/>
        </w:rPr>
        <w:t xml:space="preserve"> justifier et de réagir à chaud : parfois cela nous enlève l’opportunité de comprendre comment le lecteur a pu mal comprendre un élément de notre récit, ou manquer d’être emporté émotionnellement... Mieux vaut donc bien écouter, puis réagir ensuite. </w:t>
      </w:r>
    </w:p>
    <w:p w:rsidR="00B55690" w:rsidRDefault="005E5F54" w:rsidP="00196777">
      <w:pPr>
        <w:pStyle w:val="Corps"/>
        <w:jc w:val="both"/>
        <w:rPr>
          <w:rFonts w:ascii="Helvetica Neue Light" w:hAnsi="Helvetica Neue Light"/>
          <w:color w:val="000000" w:themeColor="text1"/>
        </w:rPr>
      </w:pPr>
      <w:r>
        <w:rPr>
          <w:rFonts w:ascii="Helvetica Neue Light" w:hAnsi="Helvetica Neue Light"/>
          <w:color w:val="000000" w:themeColor="text1"/>
        </w:rPr>
        <w:lastRenderedPageBreak/>
        <w:t>...</w:t>
      </w:r>
      <w:r w:rsidR="00B55690">
        <w:rPr>
          <w:rFonts w:ascii="Helvetica Neue Light" w:hAnsi="Helvetica Neue Light"/>
          <w:color w:val="000000" w:themeColor="text1"/>
        </w:rPr>
        <w:t xml:space="preserve">Et ne pas oublier de noter les retours positifs ! </w:t>
      </w:r>
      <w:r>
        <w:rPr>
          <w:rFonts w:ascii="Helvetica Neue Light" w:hAnsi="Helvetica Neue Light"/>
          <w:color w:val="000000" w:themeColor="text1"/>
        </w:rPr>
        <w:t>Tout simplement p</w:t>
      </w:r>
      <w:r w:rsidR="00B55690">
        <w:rPr>
          <w:rFonts w:ascii="Helvetica Neue Light" w:hAnsi="Helvetica Neue Light"/>
          <w:color w:val="000000" w:themeColor="text1"/>
        </w:rPr>
        <w:t xml:space="preserve">our éviter l’expérience du mot girafe. </w:t>
      </w:r>
      <w:proofErr w:type="spellStart"/>
      <w:r w:rsidR="00B55690">
        <w:rPr>
          <w:rFonts w:ascii="Helvetica Neue Light" w:hAnsi="Helvetica Neue Light"/>
          <w:color w:val="000000" w:themeColor="text1"/>
        </w:rPr>
        <w:t>Kesako</w:t>
      </w:r>
      <w:proofErr w:type="spellEnd"/>
      <w:r w:rsidR="00B55690">
        <w:rPr>
          <w:rFonts w:ascii="Helvetica Neue Light" w:hAnsi="Helvetica Neue Light"/>
          <w:color w:val="000000" w:themeColor="text1"/>
        </w:rPr>
        <w:t> ? Si je vous dis de ne pas penser à une girafe, vous pensez à quoi ? Eh bien bon nombre d’auteurs ne pense</w:t>
      </w:r>
      <w:r>
        <w:rPr>
          <w:rFonts w:ascii="Helvetica Neue Light" w:hAnsi="Helvetica Neue Light"/>
          <w:color w:val="000000" w:themeColor="text1"/>
        </w:rPr>
        <w:t>nt</w:t>
      </w:r>
      <w:r w:rsidR="00B55690">
        <w:rPr>
          <w:rFonts w:ascii="Helvetica Neue Light" w:hAnsi="Helvetica Neue Light"/>
          <w:color w:val="000000" w:themeColor="text1"/>
        </w:rPr>
        <w:t xml:space="preserve"> qu’à ce qu’il ne fallait pas faire ou faire mieux. Ils oublient souvent ce qui a marché et plu... or c’est un carburant essent</w:t>
      </w:r>
      <w:r>
        <w:rPr>
          <w:rFonts w:ascii="Helvetica Neue Light" w:hAnsi="Helvetica Neue Light"/>
          <w:color w:val="000000" w:themeColor="text1"/>
        </w:rPr>
        <w:t>iel pour repartir en écriture !</w:t>
      </w:r>
      <w:r w:rsidR="00140287">
        <w:rPr>
          <w:rFonts w:ascii="Helvetica Neue Light" w:hAnsi="Helvetica Neue Light"/>
          <w:color w:val="000000" w:themeColor="text1"/>
        </w:rPr>
        <w:t xml:space="preserve"> Prenez donc aussi le bon ! </w:t>
      </w:r>
    </w:p>
    <w:p w:rsidR="00B55690" w:rsidRDefault="00B55690" w:rsidP="00196777">
      <w:pPr>
        <w:pStyle w:val="Corps"/>
        <w:jc w:val="both"/>
        <w:rPr>
          <w:rFonts w:ascii="Helvetica Neue Light" w:hAnsi="Helvetica Neue Light"/>
          <w:color w:val="000000" w:themeColor="text1"/>
        </w:rPr>
      </w:pPr>
    </w:p>
    <w:p w:rsidR="00B55690" w:rsidRDefault="00B55690" w:rsidP="00196777">
      <w:pPr>
        <w:pStyle w:val="Corps"/>
        <w:jc w:val="both"/>
        <w:rPr>
          <w:rFonts w:ascii="Helvetica Neue Light" w:hAnsi="Helvetica Neue Light"/>
          <w:color w:val="000000" w:themeColor="text1"/>
        </w:rPr>
      </w:pPr>
      <w:r w:rsidRPr="00B55690">
        <w:rPr>
          <w:rFonts w:ascii="Helvetica Neue Light" w:hAnsi="Helvetica Neue Light"/>
          <w:color w:val="000000" w:themeColor="text1"/>
        </w:rPr>
        <w:t>3) Archiver ces retours : pour un meilleur suivi des réécritures</w:t>
      </w:r>
      <w:r>
        <w:rPr>
          <w:rFonts w:ascii="Helvetica Neue Light" w:hAnsi="Helvetica Neue Light"/>
          <w:color w:val="000000" w:themeColor="text1"/>
        </w:rPr>
        <w:t xml:space="preserve">, éviter de perdre pied et savoir d’où l’on vient, on l’on va et jusqu’où. </w:t>
      </w:r>
    </w:p>
    <w:p w:rsidR="00B55690" w:rsidRDefault="00B55690" w:rsidP="00196777">
      <w:pPr>
        <w:pStyle w:val="Corps"/>
        <w:jc w:val="both"/>
        <w:rPr>
          <w:rFonts w:ascii="Helvetica Neue Light" w:hAnsi="Helvetica Neue Light"/>
          <w:color w:val="000000" w:themeColor="text1"/>
        </w:rPr>
      </w:pPr>
      <w:r>
        <w:rPr>
          <w:rFonts w:ascii="Helvetica Neue Light" w:hAnsi="Helvetica Neue Light"/>
          <w:color w:val="000000" w:themeColor="text1"/>
        </w:rPr>
        <w:t>Cela permet aussi de remettre ses intentions à jour ; une démarche souvent nécessaire au fil des réécritures (approfondissement ou précision de ces intentions)</w:t>
      </w:r>
    </w:p>
    <w:p w:rsidR="00B55690" w:rsidRPr="00B55690" w:rsidRDefault="00B55690" w:rsidP="00196777">
      <w:pPr>
        <w:pStyle w:val="Corps"/>
        <w:jc w:val="both"/>
        <w:rPr>
          <w:rFonts w:ascii="Helvetica Neue Light" w:hAnsi="Helvetica Neue Light"/>
          <w:color w:val="000000" w:themeColor="text1"/>
        </w:rPr>
      </w:pPr>
    </w:p>
    <w:p w:rsidR="00B55690" w:rsidRDefault="00B55690" w:rsidP="00196777">
      <w:pPr>
        <w:pStyle w:val="Corps"/>
        <w:jc w:val="both"/>
        <w:rPr>
          <w:rFonts w:ascii="Helvetica Neue Light" w:hAnsi="Helvetica Neue Light"/>
          <w:color w:val="000000" w:themeColor="text1"/>
        </w:rPr>
      </w:pPr>
      <w:r w:rsidRPr="00B55690">
        <w:rPr>
          <w:rFonts w:ascii="Helvetica Neue Light" w:hAnsi="Helvetica Neue Light"/>
          <w:color w:val="000000" w:themeColor="text1"/>
        </w:rPr>
        <w:t>4) Multiplier les retours de lecture : id</w:t>
      </w:r>
      <w:r>
        <w:rPr>
          <w:rFonts w:ascii="Helvetica Neue Light" w:hAnsi="Helvetica Neue Light"/>
          <w:color w:val="000000" w:themeColor="text1"/>
        </w:rPr>
        <w:t xml:space="preserve">éal pour voir ce qui se recoupe, prendre un peu de recul et comprendre qu’il est bel et bien nécessaire de réécrire. </w:t>
      </w:r>
      <w:r w:rsidR="008D11F6">
        <w:rPr>
          <w:rFonts w:ascii="Helvetica Neue Light" w:hAnsi="Helvetica Neue Light"/>
          <w:color w:val="000000" w:themeColor="text1"/>
        </w:rPr>
        <w:t>Mais i</w:t>
      </w:r>
      <w:r w:rsidR="008D11F6" w:rsidRPr="008D11F6">
        <w:rPr>
          <w:rFonts w:ascii="Helvetica Neue Light" w:hAnsi="Helvetica Neue Light"/>
          <w:color w:val="000000" w:themeColor="text1"/>
        </w:rPr>
        <w:t>l faut aussi savo</w:t>
      </w:r>
      <w:r w:rsidR="008D11F6">
        <w:rPr>
          <w:rFonts w:ascii="Helvetica Neue Light" w:hAnsi="Helvetica Neue Light"/>
          <w:color w:val="000000" w:themeColor="text1"/>
        </w:rPr>
        <w:t>ir relativiser les divergences possibles (voire contradictions) dans ces</w:t>
      </w:r>
      <w:r w:rsidR="008D11F6" w:rsidRPr="008D11F6">
        <w:rPr>
          <w:rFonts w:ascii="Helvetica Neue Light" w:hAnsi="Helvetica Neue Light"/>
          <w:color w:val="000000" w:themeColor="text1"/>
        </w:rPr>
        <w:t xml:space="preserve"> retours : si le négatif se recoupe</w:t>
      </w:r>
      <w:r w:rsidR="00D51534">
        <w:rPr>
          <w:rFonts w:ascii="Helvetica Neue Light" w:hAnsi="Helvetica Neue Light"/>
          <w:color w:val="000000" w:themeColor="text1"/>
        </w:rPr>
        <w:t xml:space="preserve"> sur plusieurs projets, alors</w:t>
      </w:r>
      <w:r w:rsidR="008D11F6" w:rsidRPr="008D11F6">
        <w:rPr>
          <w:rFonts w:ascii="Helvetica Neue Light" w:hAnsi="Helvetica Neue Light"/>
          <w:color w:val="000000" w:themeColor="text1"/>
        </w:rPr>
        <w:t xml:space="preserve"> il y a</w:t>
      </w:r>
      <w:r w:rsidR="00D51534">
        <w:rPr>
          <w:rFonts w:ascii="Helvetica Neue Light" w:hAnsi="Helvetica Neue Light"/>
          <w:color w:val="000000" w:themeColor="text1"/>
        </w:rPr>
        <w:t xml:space="preserve"> là sans doute</w:t>
      </w:r>
      <w:r w:rsidR="008D11F6" w:rsidRPr="008D11F6">
        <w:rPr>
          <w:rFonts w:ascii="Helvetica Neue Light" w:hAnsi="Helvetica Neue Light"/>
          <w:color w:val="000000" w:themeColor="text1"/>
        </w:rPr>
        <w:t xml:space="preserve"> </w:t>
      </w:r>
      <w:r w:rsidR="00D51534">
        <w:rPr>
          <w:rFonts w:ascii="Helvetica Neue Light" w:hAnsi="Helvetica Neue Light"/>
          <w:color w:val="000000" w:themeColor="text1"/>
        </w:rPr>
        <w:t>quelque chose</w:t>
      </w:r>
      <w:r w:rsidR="008D11F6" w:rsidRPr="008D11F6">
        <w:rPr>
          <w:rFonts w:ascii="Helvetica Neue Light" w:hAnsi="Helvetica Neue Light"/>
          <w:color w:val="000000" w:themeColor="text1"/>
        </w:rPr>
        <w:t xml:space="preserve"> à prendre</w:t>
      </w:r>
      <w:r w:rsidR="00D51534">
        <w:rPr>
          <w:rFonts w:ascii="Helvetica Neue Light" w:hAnsi="Helvetica Neue Light"/>
          <w:color w:val="000000" w:themeColor="text1"/>
        </w:rPr>
        <w:t>..</w:t>
      </w:r>
      <w:r w:rsidR="008D11F6" w:rsidRPr="008D11F6">
        <w:rPr>
          <w:rFonts w:ascii="Helvetica Neue Light" w:hAnsi="Helvetica Neue Light"/>
          <w:color w:val="000000" w:themeColor="text1"/>
        </w:rPr>
        <w:t xml:space="preserve">. Pour </w:t>
      </w:r>
      <w:r w:rsidR="008D11F6">
        <w:rPr>
          <w:rFonts w:ascii="Helvetica Neue Light" w:hAnsi="Helvetica Neue Light"/>
          <w:color w:val="000000" w:themeColor="text1"/>
        </w:rPr>
        <w:t>le reste</w:t>
      </w:r>
      <w:r w:rsidR="008D11F6" w:rsidRPr="008D11F6">
        <w:rPr>
          <w:rFonts w:ascii="Helvetica Neue Light" w:hAnsi="Helvetica Neue Light"/>
          <w:color w:val="000000" w:themeColor="text1"/>
        </w:rPr>
        <w:t xml:space="preserve">, </w:t>
      </w:r>
      <w:r w:rsidR="008D11F6">
        <w:rPr>
          <w:rFonts w:ascii="Helvetica Neue Light" w:hAnsi="Helvetica Neue Light"/>
          <w:color w:val="000000" w:themeColor="text1"/>
        </w:rPr>
        <w:t xml:space="preserve">mieux vaut ne pas trop perdre d’énergie et surtout s’écouter : reconnaître qu’un argument peut être légitime et mettre de côté ce qui n’est qu’une question de goût personnel. </w:t>
      </w:r>
    </w:p>
    <w:p w:rsidR="00B55690" w:rsidRPr="00B55690" w:rsidRDefault="00B55690" w:rsidP="00196777">
      <w:pPr>
        <w:pStyle w:val="Corps"/>
        <w:jc w:val="both"/>
        <w:rPr>
          <w:rFonts w:ascii="Helvetica Neue Light" w:hAnsi="Helvetica Neue Light"/>
          <w:color w:val="000000" w:themeColor="text1"/>
        </w:rPr>
      </w:pPr>
    </w:p>
    <w:p w:rsidR="00B55690" w:rsidRPr="00B55690" w:rsidRDefault="00B55690" w:rsidP="00196777">
      <w:pPr>
        <w:pStyle w:val="Corps"/>
        <w:jc w:val="both"/>
        <w:rPr>
          <w:rFonts w:ascii="Helvetica Neue Light" w:hAnsi="Helvetica Neue Light"/>
          <w:color w:val="000000" w:themeColor="text1"/>
        </w:rPr>
      </w:pPr>
      <w:r w:rsidRPr="00B55690">
        <w:rPr>
          <w:rFonts w:ascii="Helvetica Neue Light" w:hAnsi="Helvetica Neue Light"/>
          <w:color w:val="000000" w:themeColor="text1"/>
        </w:rPr>
        <w:t xml:space="preserve">5) Laisser décanter. </w:t>
      </w:r>
    </w:p>
    <w:p w:rsidR="00B55690" w:rsidRDefault="00B55690" w:rsidP="00196777">
      <w:pPr>
        <w:pStyle w:val="Corps"/>
        <w:jc w:val="both"/>
        <w:rPr>
          <w:rFonts w:ascii="Helvetica Neue Light" w:hAnsi="Helvetica Neue Light"/>
          <w:color w:val="000000" w:themeColor="text1"/>
        </w:rPr>
      </w:pPr>
      <w:r w:rsidRPr="00B55690">
        <w:rPr>
          <w:rFonts w:ascii="Helvetica Neue Light" w:hAnsi="Helvetica Neue Light"/>
          <w:color w:val="000000" w:themeColor="text1"/>
        </w:rPr>
        <w:t xml:space="preserve">S'aérer, prendre </w:t>
      </w:r>
      <w:r>
        <w:rPr>
          <w:rFonts w:ascii="Helvetica Neue Light" w:hAnsi="Helvetica Neue Light"/>
          <w:color w:val="000000" w:themeColor="text1"/>
        </w:rPr>
        <w:t>de la distance avec le projet, bref</w:t>
      </w:r>
      <w:r w:rsidRPr="00B55690">
        <w:rPr>
          <w:rFonts w:ascii="Helvetica Neue Light" w:hAnsi="Helvetica Neue Light"/>
          <w:color w:val="000000" w:themeColor="text1"/>
        </w:rPr>
        <w:t xml:space="preserve"> RELATIVISER.</w:t>
      </w:r>
    </w:p>
    <w:p w:rsidR="00D51534" w:rsidRDefault="00B55690" w:rsidP="00196777">
      <w:pPr>
        <w:pStyle w:val="Corps"/>
        <w:jc w:val="both"/>
        <w:rPr>
          <w:rFonts w:ascii="Helvetica Neue Light" w:hAnsi="Helvetica Neue Light"/>
          <w:color w:val="000000" w:themeColor="text1"/>
        </w:rPr>
      </w:pPr>
      <w:r>
        <w:rPr>
          <w:rFonts w:ascii="Helvetica Neue Light" w:hAnsi="Helvetica Neue Light"/>
          <w:color w:val="000000" w:themeColor="text1"/>
        </w:rPr>
        <w:t>On le sait, nos projets nous sont chers. Et lorsqu’on comprend qu’ils ont des défauts, il est bien normal d’être d’abord perdu ou peu motivé à les retoucher. Rien ne sert de se forcer à réécrire. Mieux vaut se lancer quand revient l’</w:t>
      </w:r>
      <w:r w:rsidR="008D11F6">
        <w:rPr>
          <w:rFonts w:ascii="Helvetica Neue Light" w:hAnsi="Helvetica Neue Light"/>
          <w:color w:val="000000" w:themeColor="text1"/>
        </w:rPr>
        <w:t xml:space="preserve">envie et prendre le temps, en premier lieu, de </w:t>
      </w:r>
      <w:r w:rsidR="008D11F6" w:rsidRPr="008D11F6">
        <w:rPr>
          <w:rFonts w:ascii="Helvetica Neue Light" w:hAnsi="Helvetica Neue Light"/>
          <w:color w:val="000000" w:themeColor="text1"/>
        </w:rPr>
        <w:t xml:space="preserve">digérer ses appréhensions. </w:t>
      </w:r>
    </w:p>
    <w:p w:rsidR="000C3205" w:rsidRDefault="008D11F6" w:rsidP="00196777">
      <w:pPr>
        <w:pStyle w:val="Corps"/>
        <w:jc w:val="both"/>
        <w:rPr>
          <w:rFonts w:ascii="Helvetica Neue Light" w:hAnsi="Helvetica Neue Light"/>
          <w:color w:val="000000" w:themeColor="text1"/>
        </w:rPr>
      </w:pPr>
      <w:r>
        <w:rPr>
          <w:rFonts w:ascii="Helvetica Neue Light" w:hAnsi="Helvetica Neue Light"/>
          <w:color w:val="000000" w:themeColor="text1"/>
        </w:rPr>
        <w:t>I</w:t>
      </w:r>
      <w:r w:rsidRPr="008D11F6">
        <w:rPr>
          <w:rFonts w:ascii="Helvetica Neue Light" w:hAnsi="Helvetica Neue Light"/>
          <w:color w:val="000000" w:themeColor="text1"/>
        </w:rPr>
        <w:t xml:space="preserve">l y a des projets sur lesquels on se sent </w:t>
      </w:r>
      <w:r>
        <w:rPr>
          <w:rFonts w:ascii="Helvetica Neue Light" w:hAnsi="Helvetica Neue Light"/>
          <w:color w:val="000000" w:themeColor="text1"/>
        </w:rPr>
        <w:t>plus en confiance que d’autres...</w:t>
      </w:r>
      <w:r w:rsidRPr="008D11F6">
        <w:rPr>
          <w:rFonts w:ascii="Helvetica Neue Light" w:hAnsi="Helvetica Neue Light"/>
          <w:color w:val="000000" w:themeColor="text1"/>
        </w:rPr>
        <w:t xml:space="preserve">Pour les autres </w:t>
      </w:r>
      <w:r>
        <w:rPr>
          <w:rFonts w:ascii="Helvetica Neue Light" w:hAnsi="Helvetica Neue Light"/>
          <w:color w:val="000000" w:themeColor="text1"/>
        </w:rPr>
        <w:t>il ne faut pas se culpabiliser si on a besoin de temps avant de réécrire.</w:t>
      </w:r>
    </w:p>
    <w:p w:rsidR="00D51534" w:rsidRDefault="000C3205" w:rsidP="00196777">
      <w:pPr>
        <w:pStyle w:val="Corps"/>
        <w:jc w:val="both"/>
        <w:rPr>
          <w:rFonts w:ascii="Helvetica Neue Light" w:hAnsi="Helvetica Neue Light"/>
          <w:color w:val="000000" w:themeColor="text1"/>
        </w:rPr>
      </w:pPr>
      <w:r>
        <w:rPr>
          <w:rFonts w:ascii="Helvetica Neue Light" w:hAnsi="Helvetica Neue Light"/>
          <w:color w:val="000000" w:themeColor="text1"/>
        </w:rPr>
        <w:t>Mais attention aussi à ne pas risquer de</w:t>
      </w:r>
      <w:r w:rsidRPr="000C3205">
        <w:rPr>
          <w:rFonts w:ascii="Helvetica Neue Light" w:hAnsi="Helvetica Neue Light"/>
          <w:color w:val="000000" w:themeColor="text1"/>
        </w:rPr>
        <w:t xml:space="preserve"> perdre l’envie</w:t>
      </w:r>
      <w:r>
        <w:rPr>
          <w:rFonts w:ascii="Helvetica Neue Light" w:hAnsi="Helvetica Neue Light"/>
          <w:color w:val="000000" w:themeColor="text1"/>
        </w:rPr>
        <w:t>,</w:t>
      </w:r>
      <w:r w:rsidRPr="000C3205">
        <w:rPr>
          <w:rFonts w:ascii="Helvetica Neue Light" w:hAnsi="Helvetica Neue Light"/>
          <w:color w:val="000000" w:themeColor="text1"/>
        </w:rPr>
        <w:t xml:space="preserve"> avec le temps passant</w:t>
      </w:r>
      <w:r>
        <w:rPr>
          <w:rFonts w:ascii="Helvetica Neue Light" w:hAnsi="Helvetica Neue Light"/>
          <w:color w:val="000000" w:themeColor="text1"/>
        </w:rPr>
        <w:t>..</w:t>
      </w:r>
      <w:r w:rsidRPr="000C3205">
        <w:rPr>
          <w:rFonts w:ascii="Helvetica Neue Light" w:hAnsi="Helvetica Neue Light"/>
          <w:color w:val="000000" w:themeColor="text1"/>
        </w:rPr>
        <w:t xml:space="preserve">. </w:t>
      </w:r>
      <w:r>
        <w:rPr>
          <w:rFonts w:ascii="Helvetica Neue Light" w:hAnsi="Helvetica Neue Light"/>
          <w:color w:val="000000" w:themeColor="text1"/>
        </w:rPr>
        <w:t>à n</w:t>
      </w:r>
      <w:r w:rsidRPr="000C3205">
        <w:rPr>
          <w:rFonts w:ascii="Helvetica Neue Light" w:hAnsi="Helvetica Neue Light"/>
          <w:color w:val="000000" w:themeColor="text1"/>
        </w:rPr>
        <w:t>e pas atteindre</w:t>
      </w:r>
      <w:r>
        <w:rPr>
          <w:rFonts w:ascii="Helvetica Neue Light" w:hAnsi="Helvetica Neue Light"/>
          <w:color w:val="000000" w:themeColor="text1"/>
        </w:rPr>
        <w:t xml:space="preserve"> non plus</w:t>
      </w:r>
      <w:r w:rsidRPr="000C3205">
        <w:rPr>
          <w:rFonts w:ascii="Helvetica Neue Light" w:hAnsi="Helvetica Neue Light"/>
          <w:color w:val="000000" w:themeColor="text1"/>
        </w:rPr>
        <w:t xml:space="preserve"> la frustration. </w:t>
      </w:r>
    </w:p>
    <w:p w:rsidR="000C3205" w:rsidRDefault="000C3205" w:rsidP="00196777">
      <w:pPr>
        <w:pStyle w:val="Corps"/>
        <w:jc w:val="both"/>
        <w:rPr>
          <w:rFonts w:ascii="Helvetica Neue Light" w:hAnsi="Helvetica Neue Light"/>
          <w:color w:val="000000" w:themeColor="text1"/>
        </w:rPr>
      </w:pPr>
      <w:r>
        <w:rPr>
          <w:rFonts w:ascii="Helvetica Neue Light" w:hAnsi="Helvetica Neue Light"/>
          <w:color w:val="000000" w:themeColor="text1"/>
        </w:rPr>
        <w:t xml:space="preserve">Pour certains auteurs, les dates butoirs de (nouveaux) appels projets permettent de dynamiser cette réécriture. </w:t>
      </w:r>
    </w:p>
    <w:p w:rsidR="000C3205" w:rsidRDefault="000C3205" w:rsidP="00196777">
      <w:pPr>
        <w:pStyle w:val="Corps"/>
        <w:jc w:val="both"/>
        <w:rPr>
          <w:rFonts w:ascii="Helvetica Neue Light" w:hAnsi="Helvetica Neue Light"/>
          <w:color w:val="000000" w:themeColor="text1"/>
        </w:rPr>
      </w:pPr>
    </w:p>
    <w:p w:rsidR="000C3205" w:rsidRPr="000C3205" w:rsidRDefault="000C3205" w:rsidP="00196777">
      <w:pPr>
        <w:pStyle w:val="Corps"/>
        <w:jc w:val="both"/>
        <w:rPr>
          <w:rFonts w:ascii="Helvetica Neue Light" w:hAnsi="Helvetica Neue Light"/>
          <w:color w:val="000000" w:themeColor="text1"/>
        </w:rPr>
      </w:pPr>
      <w:r>
        <w:rPr>
          <w:rFonts w:ascii="Helvetica Neue Light" w:hAnsi="Helvetica Neue Light"/>
          <w:color w:val="000000" w:themeColor="text1"/>
        </w:rPr>
        <w:t>Enfin, la question du temps peut aussi se poser pour les projets trop proches d’un sujet actuel ; ce qui peut pousser, forcément, à aller plus vite dans la réécriture...</w:t>
      </w:r>
    </w:p>
    <w:p w:rsidR="000C3205" w:rsidRDefault="000C3205" w:rsidP="00196777">
      <w:pPr>
        <w:pStyle w:val="Corps"/>
        <w:jc w:val="both"/>
        <w:rPr>
          <w:rFonts w:ascii="Helvetica Neue Light" w:hAnsi="Helvetica Neue Light"/>
          <w:color w:val="000000" w:themeColor="text1"/>
        </w:rPr>
      </w:pPr>
    </w:p>
    <w:p w:rsidR="008D11F6" w:rsidRPr="008D11F6" w:rsidRDefault="008D11F6" w:rsidP="00196777">
      <w:pPr>
        <w:pStyle w:val="Corps"/>
        <w:jc w:val="both"/>
        <w:rPr>
          <w:rFonts w:ascii="Helvetica Neue Light" w:hAnsi="Helvetica Neue Light"/>
          <w:i/>
          <w:color w:val="000000" w:themeColor="text1"/>
        </w:rPr>
      </w:pPr>
      <w:r w:rsidRPr="008D11F6">
        <w:rPr>
          <w:rFonts w:ascii="Helvetica Neue Light" w:hAnsi="Helvetica Neue Light"/>
          <w:i/>
          <w:color w:val="000000" w:themeColor="text1"/>
        </w:rPr>
        <w:t xml:space="preserve">Nb : on remarque dans certains appels à projets ou commissions que si un deuxième dépôt d’un même projet est autorisé il doit être accompagné d’une note explicative défendant cette prise de recul et les changements notables apportés... Pour certains, il y a même une période de carence à respecter avant de redéposer (dans le cas d’un avis PSR – Peut Se Représenter – du CNC, il s’agit de 3 mois au moins). </w:t>
      </w:r>
    </w:p>
    <w:p w:rsidR="008D11F6" w:rsidRPr="00B55690" w:rsidRDefault="008D11F6" w:rsidP="00196777">
      <w:pPr>
        <w:pStyle w:val="Corps"/>
        <w:jc w:val="both"/>
        <w:rPr>
          <w:rFonts w:ascii="Helvetica Neue Light" w:hAnsi="Helvetica Neue Light"/>
          <w:color w:val="000000" w:themeColor="text1"/>
        </w:rPr>
      </w:pPr>
    </w:p>
    <w:p w:rsidR="00D51534" w:rsidRDefault="00B55690" w:rsidP="00196777">
      <w:pPr>
        <w:pStyle w:val="Corps"/>
        <w:jc w:val="both"/>
        <w:rPr>
          <w:rFonts w:ascii="Helvetica Neue Light" w:hAnsi="Helvetica Neue Light"/>
          <w:color w:val="000000" w:themeColor="text1"/>
        </w:rPr>
      </w:pPr>
      <w:r w:rsidRPr="00B55690">
        <w:rPr>
          <w:rFonts w:ascii="Helvetica Neue Light" w:hAnsi="Helvetica Neue Light"/>
          <w:color w:val="000000" w:themeColor="text1"/>
        </w:rPr>
        <w:t xml:space="preserve">6) Gagner en recul sur ces retours: </w:t>
      </w:r>
      <w:r>
        <w:rPr>
          <w:rFonts w:ascii="Helvetica Neue Light" w:hAnsi="Helvetica Neue Light"/>
          <w:color w:val="000000" w:themeColor="text1"/>
        </w:rPr>
        <w:t xml:space="preserve">relire les notes et </w:t>
      </w:r>
      <w:r w:rsidRPr="00B55690">
        <w:rPr>
          <w:rFonts w:ascii="Helvetica Neue Light" w:hAnsi="Helvetica Neue Light"/>
          <w:color w:val="000000" w:themeColor="text1"/>
        </w:rPr>
        <w:t>réinsérer doucement notre émotion</w:t>
      </w:r>
      <w:r w:rsidR="00D51534">
        <w:rPr>
          <w:rFonts w:ascii="Helvetica Neue Light" w:hAnsi="Helvetica Neue Light"/>
          <w:color w:val="000000" w:themeColor="text1"/>
        </w:rPr>
        <w:t xml:space="preserve">, notre envie de </w:t>
      </w:r>
      <w:proofErr w:type="spellStart"/>
      <w:r w:rsidR="00D51534">
        <w:rPr>
          <w:rFonts w:ascii="Helvetica Neue Light" w:hAnsi="Helvetica Neue Light"/>
          <w:color w:val="000000" w:themeColor="text1"/>
        </w:rPr>
        <w:t>contre-</w:t>
      </w:r>
      <w:r>
        <w:rPr>
          <w:rFonts w:ascii="Helvetica Neue Light" w:hAnsi="Helvetica Neue Light"/>
          <w:color w:val="000000" w:themeColor="text1"/>
        </w:rPr>
        <w:t>argumenter</w:t>
      </w:r>
      <w:proofErr w:type="spellEnd"/>
      <w:r>
        <w:rPr>
          <w:rFonts w:ascii="Helvetica Neue Light" w:hAnsi="Helvetica Neue Light"/>
          <w:color w:val="000000" w:themeColor="text1"/>
        </w:rPr>
        <w:t xml:space="preserve">, nos réponses à certaines incompréhensions : nous retrouvons là une énergie pour </w:t>
      </w:r>
      <w:proofErr w:type="spellStart"/>
      <w:r>
        <w:rPr>
          <w:rFonts w:ascii="Helvetica Neue Light" w:hAnsi="Helvetica Neue Light"/>
          <w:color w:val="000000" w:themeColor="text1"/>
        </w:rPr>
        <w:t>réaborder</w:t>
      </w:r>
      <w:proofErr w:type="spellEnd"/>
      <w:r>
        <w:rPr>
          <w:rFonts w:ascii="Helvetica Neue Light" w:hAnsi="Helvetica Neue Light"/>
          <w:color w:val="000000" w:themeColor="text1"/>
        </w:rPr>
        <w:t xml:space="preserve"> le projet, le défendre et bientôt l’améliorer. </w:t>
      </w:r>
    </w:p>
    <w:p w:rsidR="00D51534" w:rsidRDefault="00B55690" w:rsidP="00196777">
      <w:pPr>
        <w:pStyle w:val="Corps"/>
        <w:jc w:val="both"/>
        <w:rPr>
          <w:rFonts w:ascii="Helvetica Neue Light" w:hAnsi="Helvetica Neue Light"/>
          <w:color w:val="000000" w:themeColor="text1"/>
        </w:rPr>
      </w:pPr>
      <w:r>
        <w:rPr>
          <w:rFonts w:ascii="Helvetica Neue Light" w:hAnsi="Helvetica Neue Light"/>
          <w:color w:val="000000" w:themeColor="text1"/>
        </w:rPr>
        <w:t xml:space="preserve">Certaines émotions sont parfois des </w:t>
      </w:r>
      <w:r w:rsidR="00D51534">
        <w:rPr>
          <w:rFonts w:ascii="Helvetica Neue Light" w:hAnsi="Helvetica Neue Light"/>
          <w:color w:val="000000" w:themeColor="text1"/>
        </w:rPr>
        <w:t>indices</w:t>
      </w:r>
      <w:r>
        <w:rPr>
          <w:rFonts w:ascii="Helvetica Neue Light" w:hAnsi="Helvetica Neue Light"/>
          <w:color w:val="000000" w:themeColor="text1"/>
        </w:rPr>
        <w:t xml:space="preserve"> déterminants : par exemple, l</w:t>
      </w:r>
      <w:r w:rsidRPr="00B55690">
        <w:rPr>
          <w:rFonts w:ascii="Helvetica Neue Light" w:hAnsi="Helvetica Neue Light"/>
          <w:color w:val="000000" w:themeColor="text1"/>
        </w:rPr>
        <w:t>a vexation est un très bon indicateur</w:t>
      </w:r>
      <w:r>
        <w:rPr>
          <w:rFonts w:ascii="Helvetica Neue Light" w:hAnsi="Helvetica Neue Light"/>
          <w:color w:val="000000" w:themeColor="text1"/>
        </w:rPr>
        <w:t xml:space="preserve">, </w:t>
      </w:r>
      <w:r w:rsidRPr="00B55690">
        <w:rPr>
          <w:rFonts w:ascii="Helvetica Neue Light" w:hAnsi="Helvetica Neue Light"/>
          <w:color w:val="000000" w:themeColor="text1"/>
        </w:rPr>
        <w:t>elle trouve</w:t>
      </w:r>
      <w:r>
        <w:rPr>
          <w:rFonts w:ascii="Helvetica Neue Light" w:hAnsi="Helvetica Neue Light"/>
          <w:color w:val="000000" w:themeColor="text1"/>
        </w:rPr>
        <w:t xml:space="preserve"> souvent</w:t>
      </w:r>
      <w:r w:rsidRPr="00B55690">
        <w:rPr>
          <w:rFonts w:ascii="Helvetica Neue Light" w:hAnsi="Helvetica Neue Light"/>
          <w:color w:val="000000" w:themeColor="text1"/>
        </w:rPr>
        <w:t xml:space="preserve"> son origine dans une remarque p</w:t>
      </w:r>
      <w:r>
        <w:rPr>
          <w:rFonts w:ascii="Helvetica Neue Light" w:hAnsi="Helvetica Neue Light"/>
          <w:color w:val="000000" w:themeColor="text1"/>
        </w:rPr>
        <w:t>as si absurde, radicale, fermée et touche un élément auquel on tient particulièrement. A-t-on été clair ? L’a-t-on exploité au mieux, au maximum ?</w:t>
      </w:r>
    </w:p>
    <w:p w:rsidR="00B55690" w:rsidRPr="00B55690" w:rsidRDefault="00B55690" w:rsidP="00196777">
      <w:pPr>
        <w:pStyle w:val="Corps"/>
        <w:jc w:val="both"/>
        <w:rPr>
          <w:rFonts w:ascii="Helvetica Neue Light" w:hAnsi="Helvetica Neue Light"/>
          <w:color w:val="000000" w:themeColor="text1"/>
        </w:rPr>
      </w:pPr>
      <w:r>
        <w:rPr>
          <w:rFonts w:ascii="Helvetica Neue Light" w:hAnsi="Helvetica Neue Light"/>
          <w:color w:val="000000" w:themeColor="text1"/>
        </w:rPr>
        <w:t xml:space="preserve">Bientôt, nous gagnons </w:t>
      </w:r>
      <w:r w:rsidR="008D11F6">
        <w:rPr>
          <w:rFonts w:ascii="Helvetica Neue Light" w:hAnsi="Helvetica Neue Light"/>
          <w:color w:val="000000" w:themeColor="text1"/>
        </w:rPr>
        <w:t xml:space="preserve">des éléments de réponse et le sentiment d’être perdu s’évanouit peu à peu. Nous pouvons commencer à réécrire. </w:t>
      </w:r>
      <w:r w:rsidRPr="00B55690">
        <w:rPr>
          <w:rFonts w:ascii="Helvetica Neue Light" w:hAnsi="Helvetica Neue Light"/>
          <w:color w:val="000000" w:themeColor="text1"/>
        </w:rPr>
        <w:t xml:space="preserve"> </w:t>
      </w:r>
    </w:p>
    <w:p w:rsidR="006B32FE" w:rsidRDefault="006B32FE" w:rsidP="00196777">
      <w:pPr>
        <w:pStyle w:val="Corps"/>
        <w:jc w:val="both"/>
        <w:rPr>
          <w:rFonts w:ascii="Helvetica Neue Light" w:hAnsi="Helvetica Neue Light"/>
          <w:b/>
        </w:rPr>
      </w:pPr>
    </w:p>
    <w:p w:rsidR="00F46D79" w:rsidRDefault="00F46D79" w:rsidP="00196777">
      <w:pPr>
        <w:pStyle w:val="Corps"/>
        <w:jc w:val="both"/>
        <w:rPr>
          <w:rFonts w:ascii="Helvetica Neue Light" w:hAnsi="Helvetica Neue Light"/>
        </w:rPr>
      </w:pPr>
    </w:p>
    <w:p w:rsidR="00D51534" w:rsidRDefault="00D51534" w:rsidP="00196777">
      <w:pPr>
        <w:pStyle w:val="Corps"/>
        <w:jc w:val="both"/>
        <w:rPr>
          <w:rFonts w:ascii="Helvetica Neue Thin" w:hAnsi="Helvetica Neue Thin"/>
          <w:color w:val="632423"/>
          <w:sz w:val="36"/>
        </w:rPr>
      </w:pPr>
      <w:r w:rsidRPr="00D51534">
        <w:rPr>
          <w:rFonts w:ascii="Helvetica Neue Thin" w:hAnsi="Helvetica Neue Thin"/>
          <w:color w:val="632423"/>
          <w:sz w:val="36"/>
        </w:rPr>
        <w:lastRenderedPageBreak/>
        <w:t>Se lancer dans la réécriture</w:t>
      </w:r>
    </w:p>
    <w:p w:rsidR="00D51534" w:rsidRDefault="00D51534" w:rsidP="00196777">
      <w:pPr>
        <w:pStyle w:val="Corps"/>
        <w:jc w:val="both"/>
        <w:rPr>
          <w:rFonts w:ascii="Helvetica Neue Light" w:hAnsi="Helvetica Neue Light"/>
        </w:rPr>
      </w:pPr>
    </w:p>
    <w:p w:rsidR="006D03E4" w:rsidRPr="00D51534" w:rsidRDefault="00D51534" w:rsidP="00196777">
      <w:pPr>
        <w:pStyle w:val="Corps"/>
        <w:jc w:val="both"/>
        <w:rPr>
          <w:rFonts w:ascii="Helvetica Neue Light" w:hAnsi="Helvetica Neue Light"/>
        </w:rPr>
      </w:pPr>
      <w:r w:rsidRPr="00D51534">
        <w:rPr>
          <w:rFonts w:ascii="Helvetica Neue Light" w:hAnsi="Helvetica Neue Light"/>
        </w:rPr>
        <w:t>Mais a</w:t>
      </w:r>
      <w:r w:rsidR="00A623B4" w:rsidRPr="00D51534">
        <w:rPr>
          <w:rFonts w:ascii="Helvetica Neue Light" w:hAnsi="Helvetica Neue Light"/>
        </w:rPr>
        <w:t>vec quelle dynamique ?</w:t>
      </w:r>
      <w:r w:rsidR="006D03E4" w:rsidRPr="00D51534">
        <w:rPr>
          <w:rFonts w:ascii="Helvetica Neue Light" w:hAnsi="Helvetica Neue Light"/>
        </w:rPr>
        <w:t xml:space="preserve">  </w:t>
      </w:r>
    </w:p>
    <w:p w:rsidR="00020862" w:rsidRDefault="000C3205" w:rsidP="00196777">
      <w:pPr>
        <w:pStyle w:val="Corps"/>
        <w:jc w:val="both"/>
        <w:rPr>
          <w:rFonts w:ascii="Helvetica Neue Light" w:hAnsi="Helvetica Neue Light"/>
          <w:color w:val="000000" w:themeColor="text1"/>
        </w:rPr>
      </w:pPr>
      <w:r w:rsidRPr="00020862">
        <w:rPr>
          <w:rFonts w:ascii="Helvetica Neue Light" w:hAnsi="Helvetica Neue Light"/>
          <w:color w:val="000000" w:themeColor="text1"/>
        </w:rPr>
        <w:t xml:space="preserve">Les dates butoirs, les appels à projets… </w:t>
      </w:r>
      <w:r w:rsidR="00020862">
        <w:rPr>
          <w:rFonts w:ascii="Helvetica Neue Light" w:hAnsi="Helvetica Neue Light"/>
          <w:color w:val="000000" w:themeColor="text1"/>
        </w:rPr>
        <w:t>peuvent être des balises rythmant notre réécriture. L’avantage : il y en a tellement que le planning de réécriture peut être assez soutenu, qu’on é</w:t>
      </w:r>
      <w:r w:rsidR="00020862" w:rsidRPr="00020862">
        <w:rPr>
          <w:rFonts w:ascii="Helvetica Neue Light" w:hAnsi="Helvetica Neue Light"/>
          <w:color w:val="000000" w:themeColor="text1"/>
        </w:rPr>
        <w:t xml:space="preserve">vite </w:t>
      </w:r>
      <w:r w:rsidR="00020862">
        <w:rPr>
          <w:rFonts w:ascii="Helvetica Neue Light" w:hAnsi="Helvetica Neue Light"/>
          <w:color w:val="000000" w:themeColor="text1"/>
        </w:rPr>
        <w:t xml:space="preserve">ainsi </w:t>
      </w:r>
      <w:r w:rsidR="00020862" w:rsidRPr="00020862">
        <w:rPr>
          <w:rFonts w:ascii="Helvetica Neue Light" w:hAnsi="Helvetica Neue Light"/>
          <w:color w:val="000000" w:themeColor="text1"/>
        </w:rPr>
        <w:t xml:space="preserve">de procrastiner et </w:t>
      </w:r>
      <w:r w:rsidR="00020862">
        <w:rPr>
          <w:rFonts w:ascii="Helvetica Neue Light" w:hAnsi="Helvetica Neue Light"/>
          <w:color w:val="000000" w:themeColor="text1"/>
        </w:rPr>
        <w:t>qu’on se donne</w:t>
      </w:r>
      <w:r w:rsidR="00020862" w:rsidRPr="00020862">
        <w:rPr>
          <w:rFonts w:ascii="Helvetica Neue Light" w:hAnsi="Helvetica Neue Light"/>
          <w:color w:val="000000" w:themeColor="text1"/>
        </w:rPr>
        <w:t xml:space="preserve"> une</w:t>
      </w:r>
      <w:r w:rsidR="00020862">
        <w:rPr>
          <w:rFonts w:ascii="Helvetica Neue Light" w:hAnsi="Helvetica Neue Light"/>
          <w:color w:val="000000" w:themeColor="text1"/>
        </w:rPr>
        <w:t xml:space="preserve"> certaine</w:t>
      </w:r>
      <w:r w:rsidR="00020862" w:rsidRPr="00020862">
        <w:rPr>
          <w:rFonts w:ascii="Helvetica Neue Light" w:hAnsi="Helvetica Neue Light"/>
          <w:color w:val="000000" w:themeColor="text1"/>
        </w:rPr>
        <w:t xml:space="preserve"> rigueur. </w:t>
      </w:r>
      <w:r w:rsidR="00D51534">
        <w:rPr>
          <w:rFonts w:ascii="Helvetica Neue Light" w:hAnsi="Helvetica Neue Light"/>
          <w:color w:val="000000" w:themeColor="text1"/>
        </w:rPr>
        <w:t>Mais un</w:t>
      </w:r>
      <w:r w:rsidR="00020862">
        <w:rPr>
          <w:rFonts w:ascii="Helvetica Neue Light" w:hAnsi="Helvetica Neue Light"/>
          <w:color w:val="000000" w:themeColor="text1"/>
        </w:rPr>
        <w:t xml:space="preserve"> risque</w:t>
      </w:r>
      <w:r w:rsidR="00D51534">
        <w:rPr>
          <w:rFonts w:ascii="Helvetica Neue Light" w:hAnsi="Helvetica Neue Light"/>
          <w:color w:val="000000" w:themeColor="text1"/>
        </w:rPr>
        <w:t xml:space="preserve"> existe</w:t>
      </w:r>
      <w:r w:rsidR="00020862">
        <w:rPr>
          <w:rFonts w:ascii="Helvetica Neue Light" w:hAnsi="Helvetica Neue Light"/>
          <w:color w:val="000000" w:themeColor="text1"/>
        </w:rPr>
        <w:t xml:space="preserve"> : réécrire trop vite, vouloir forcer son projet à rentrer dans chaque ligne éditoriale ou critère des appels et en perdre l’essence même... </w:t>
      </w:r>
    </w:p>
    <w:p w:rsidR="00D51534" w:rsidRDefault="00D51534" w:rsidP="00196777">
      <w:pPr>
        <w:pStyle w:val="Corps"/>
        <w:jc w:val="both"/>
        <w:rPr>
          <w:rFonts w:ascii="Helvetica Neue Light" w:hAnsi="Helvetica Neue Light"/>
          <w:color w:val="000000" w:themeColor="text1"/>
        </w:rPr>
      </w:pPr>
    </w:p>
    <w:p w:rsidR="00020862" w:rsidRDefault="00020862" w:rsidP="00196777">
      <w:pPr>
        <w:pStyle w:val="Corps"/>
        <w:jc w:val="both"/>
        <w:rPr>
          <w:rFonts w:ascii="Helvetica Neue Light" w:hAnsi="Helvetica Neue Light"/>
          <w:color w:val="000000" w:themeColor="text1"/>
        </w:rPr>
      </w:pPr>
      <w:r>
        <w:rPr>
          <w:rFonts w:ascii="Helvetica Neue Light" w:hAnsi="Helvetica Neue Light"/>
          <w:color w:val="000000" w:themeColor="text1"/>
        </w:rPr>
        <w:t xml:space="preserve">Attention aussi à ne pas se brûler les ailes : partir trop vite sur une forme qui ne nous plait encore que moyennement, ou être emmené dans la dynamique souvent bousculée des résidences ou des compétitions de scénario et, en revers, se faire casser les pattes sur son travail et en pâtir en terme de motivation. </w:t>
      </w:r>
    </w:p>
    <w:p w:rsidR="00D51534" w:rsidRDefault="00D51534" w:rsidP="00196777">
      <w:pPr>
        <w:pStyle w:val="Corps"/>
        <w:jc w:val="both"/>
        <w:rPr>
          <w:rFonts w:ascii="Helvetica Neue Light" w:hAnsi="Helvetica Neue Light"/>
          <w:color w:val="000000" w:themeColor="text1"/>
        </w:rPr>
      </w:pPr>
    </w:p>
    <w:p w:rsidR="00020862" w:rsidRDefault="00020862" w:rsidP="00196777">
      <w:pPr>
        <w:pStyle w:val="Corps"/>
        <w:jc w:val="both"/>
        <w:rPr>
          <w:rFonts w:ascii="Helvetica Neue Light" w:hAnsi="Helvetica Neue Light"/>
          <w:color w:val="000000" w:themeColor="text1"/>
        </w:rPr>
      </w:pPr>
      <w:r>
        <w:rPr>
          <w:rFonts w:ascii="Helvetica Neue Light" w:hAnsi="Helvetica Neue Light"/>
          <w:color w:val="000000" w:themeColor="text1"/>
        </w:rPr>
        <w:t xml:space="preserve">Un autre bémol : on remarque que bon nombre d’appels ne s’engagent que trop peu à donner des retours de lecture accompagnant leur avis négatif. Comment alors rendre cela constructif ? </w:t>
      </w:r>
      <w:r w:rsidR="000C3205" w:rsidRPr="00020862">
        <w:rPr>
          <w:rFonts w:ascii="Helvetica Neue Light" w:hAnsi="Helvetica Neue Light"/>
          <w:color w:val="000000" w:themeColor="text1"/>
        </w:rPr>
        <w:t xml:space="preserve"> </w:t>
      </w:r>
    </w:p>
    <w:p w:rsidR="00020862" w:rsidRDefault="00020862" w:rsidP="00196777">
      <w:pPr>
        <w:pStyle w:val="Corps"/>
        <w:jc w:val="both"/>
        <w:rPr>
          <w:rFonts w:ascii="Helvetica Neue Light" w:hAnsi="Helvetica Neue Light"/>
          <w:color w:val="000000" w:themeColor="text1"/>
        </w:rPr>
      </w:pPr>
    </w:p>
    <w:p w:rsidR="00020862" w:rsidRDefault="00020862" w:rsidP="00196777">
      <w:pPr>
        <w:pStyle w:val="Corps"/>
        <w:jc w:val="both"/>
        <w:rPr>
          <w:rFonts w:ascii="Helvetica Neue Light" w:hAnsi="Helvetica Neue Light"/>
          <w:color w:val="000000" w:themeColor="text1"/>
        </w:rPr>
      </w:pPr>
      <w:r>
        <w:rPr>
          <w:rFonts w:ascii="Helvetica Neue Light" w:hAnsi="Helvetica Neue Light"/>
          <w:color w:val="000000" w:themeColor="text1"/>
        </w:rPr>
        <w:t xml:space="preserve">Pour certains auteurs, la multiplicité des projets menés en parallèle permet aussi de mieux </w:t>
      </w:r>
      <w:r w:rsidR="00D51534">
        <w:rPr>
          <w:rFonts w:ascii="Helvetica Neue Light" w:hAnsi="Helvetica Neue Light"/>
          <w:color w:val="000000" w:themeColor="text1"/>
        </w:rPr>
        <w:t>quadriller</w:t>
      </w:r>
      <w:r>
        <w:rPr>
          <w:rFonts w:ascii="Helvetica Neue Light" w:hAnsi="Helvetica Neue Light"/>
          <w:color w:val="000000" w:themeColor="text1"/>
        </w:rPr>
        <w:t xml:space="preserve"> son temps de travail sur chacun d’eux. Et de ne pas perdre son rythme d’écriture et de réécriture...</w:t>
      </w:r>
    </w:p>
    <w:p w:rsidR="00020862" w:rsidRDefault="00020862" w:rsidP="00196777">
      <w:pPr>
        <w:pStyle w:val="Corps"/>
        <w:jc w:val="both"/>
        <w:rPr>
          <w:rFonts w:ascii="Helvetica Neue Light" w:hAnsi="Helvetica Neue Light"/>
          <w:color w:val="000000" w:themeColor="text1"/>
        </w:rPr>
      </w:pPr>
    </w:p>
    <w:p w:rsidR="008352A1" w:rsidRDefault="00020862" w:rsidP="00196777">
      <w:pPr>
        <w:pStyle w:val="Corps"/>
        <w:jc w:val="both"/>
        <w:rPr>
          <w:rFonts w:ascii="Helvetica Neue Light" w:hAnsi="Helvetica Neue Light"/>
          <w:color w:val="000000" w:themeColor="text1"/>
        </w:rPr>
      </w:pPr>
      <w:r>
        <w:rPr>
          <w:rFonts w:ascii="Helvetica Neue Light" w:hAnsi="Helvetica Neue Light"/>
          <w:color w:val="000000" w:themeColor="text1"/>
        </w:rPr>
        <w:t>Mais là encore, c’</w:t>
      </w:r>
      <w:r w:rsidR="008352A1">
        <w:rPr>
          <w:rFonts w:ascii="Helvetica Neue Light" w:hAnsi="Helvetica Neue Light"/>
          <w:color w:val="000000" w:themeColor="text1"/>
        </w:rPr>
        <w:t>est avant tout personnel. Un auteur peut aussi av</w:t>
      </w:r>
      <w:r w:rsidR="00D51534">
        <w:rPr>
          <w:rFonts w:ascii="Helvetica Neue Light" w:hAnsi="Helvetica Neue Light"/>
          <w:color w:val="000000" w:themeColor="text1"/>
        </w:rPr>
        <w:t>oir besoin de prendre le temps de</w:t>
      </w:r>
      <w:r w:rsidR="008352A1">
        <w:rPr>
          <w:rFonts w:ascii="Helvetica Neue Light" w:hAnsi="Helvetica Neue Light"/>
          <w:color w:val="000000" w:themeColor="text1"/>
        </w:rPr>
        <w:t xml:space="preserve"> réécrire. </w:t>
      </w:r>
    </w:p>
    <w:p w:rsidR="00D51534" w:rsidRDefault="008352A1" w:rsidP="00196777">
      <w:pPr>
        <w:pStyle w:val="Corps"/>
        <w:jc w:val="both"/>
        <w:rPr>
          <w:rFonts w:ascii="Helvetica Neue Light" w:hAnsi="Helvetica Neue Light"/>
          <w:color w:val="000000" w:themeColor="text1"/>
        </w:rPr>
      </w:pPr>
      <w:r>
        <w:rPr>
          <w:rFonts w:ascii="Helvetica Neue Light" w:hAnsi="Helvetica Neue Light"/>
          <w:color w:val="000000" w:themeColor="text1"/>
        </w:rPr>
        <w:t xml:space="preserve">Car la réécriture, menée tambour battant ou calmement épuise toujours un peu l’excitation (et la tentation de passer à </w:t>
      </w:r>
      <w:r w:rsidR="00D51534">
        <w:rPr>
          <w:rFonts w:ascii="Helvetica Neue Light" w:hAnsi="Helvetica Neue Light"/>
          <w:color w:val="000000" w:themeColor="text1"/>
        </w:rPr>
        <w:t>un projet</w:t>
      </w:r>
      <w:r>
        <w:rPr>
          <w:rFonts w:ascii="Helvetica Neue Light" w:hAnsi="Helvetica Neue Light"/>
          <w:color w:val="000000" w:themeColor="text1"/>
        </w:rPr>
        <w:t xml:space="preserve"> plus </w:t>
      </w:r>
      <w:r w:rsidR="00D51534">
        <w:rPr>
          <w:rFonts w:ascii="Helvetica Neue Light" w:hAnsi="Helvetica Neue Light"/>
          <w:color w:val="000000" w:themeColor="text1"/>
        </w:rPr>
        <w:t>stimulant</w:t>
      </w:r>
      <w:r>
        <w:rPr>
          <w:rFonts w:ascii="Helvetica Neue Light" w:hAnsi="Helvetica Neue Light"/>
          <w:color w:val="000000" w:themeColor="text1"/>
        </w:rPr>
        <w:t xml:space="preserve"> peut être facile). </w:t>
      </w:r>
    </w:p>
    <w:p w:rsidR="00D51534" w:rsidRDefault="00D51534" w:rsidP="00196777">
      <w:pPr>
        <w:pStyle w:val="Corps"/>
        <w:jc w:val="both"/>
        <w:rPr>
          <w:rFonts w:ascii="Helvetica Neue Light" w:hAnsi="Helvetica Neue Light"/>
          <w:color w:val="000000" w:themeColor="text1"/>
        </w:rPr>
      </w:pPr>
    </w:p>
    <w:p w:rsidR="00020862" w:rsidRDefault="008352A1" w:rsidP="00196777">
      <w:pPr>
        <w:pStyle w:val="Corps"/>
        <w:jc w:val="both"/>
        <w:rPr>
          <w:rFonts w:ascii="Helvetica Neue Light" w:hAnsi="Helvetica Neue Light"/>
          <w:color w:val="000000" w:themeColor="text1"/>
        </w:rPr>
      </w:pPr>
      <w:r>
        <w:rPr>
          <w:rFonts w:ascii="Helvetica Neue Light" w:hAnsi="Helvetica Neue Light"/>
          <w:color w:val="000000" w:themeColor="text1"/>
        </w:rPr>
        <w:t xml:space="preserve">Comment alors éviter de se dégouter de son projet ? </w:t>
      </w:r>
    </w:p>
    <w:p w:rsidR="00D51534" w:rsidRDefault="00D51534" w:rsidP="00196777">
      <w:pPr>
        <w:pStyle w:val="Corps"/>
        <w:jc w:val="both"/>
        <w:rPr>
          <w:rFonts w:ascii="Helvetica Neue Light" w:hAnsi="Helvetica Neue Light"/>
          <w:color w:val="000000" w:themeColor="text1"/>
        </w:rPr>
      </w:pPr>
      <w:r>
        <w:rPr>
          <w:rFonts w:ascii="Helvetica Neue Light" w:hAnsi="Helvetica Neue Light"/>
          <w:color w:val="000000" w:themeColor="text1"/>
        </w:rPr>
        <w:t>En créant de l’envie et s’appuyer sur quelques astuces...</w:t>
      </w:r>
    </w:p>
    <w:p w:rsidR="008352A1" w:rsidRDefault="008352A1" w:rsidP="00196777">
      <w:pPr>
        <w:pStyle w:val="Corps"/>
        <w:jc w:val="both"/>
        <w:rPr>
          <w:rFonts w:ascii="Helvetica Neue Light" w:hAnsi="Helvetica Neue Light"/>
        </w:rPr>
      </w:pPr>
      <w:r>
        <w:rPr>
          <w:rFonts w:ascii="Helvetica Neue Light" w:hAnsi="Helvetica Neue Light"/>
        </w:rPr>
        <w:t xml:space="preserve">En tout premier lieu, ne pas se forcer : ni à tout résoudre d’un coup, ni à vouloir être de suite très satisfaisant. </w:t>
      </w:r>
    </w:p>
    <w:p w:rsidR="00D51534" w:rsidRDefault="00D51534" w:rsidP="00196777">
      <w:pPr>
        <w:pStyle w:val="Corps"/>
        <w:jc w:val="both"/>
        <w:rPr>
          <w:rFonts w:ascii="Helvetica Neue Light" w:hAnsi="Helvetica Neue Light"/>
        </w:rPr>
      </w:pPr>
    </w:p>
    <w:p w:rsidR="008352A1" w:rsidRDefault="008352A1" w:rsidP="00196777">
      <w:pPr>
        <w:pStyle w:val="Corps"/>
        <w:jc w:val="both"/>
        <w:rPr>
          <w:rFonts w:ascii="Helvetica Neue Light" w:hAnsi="Helvetica Neue Light"/>
        </w:rPr>
      </w:pPr>
      <w:r>
        <w:rPr>
          <w:rFonts w:ascii="Helvetica Neue Light" w:hAnsi="Helvetica Neue Light"/>
        </w:rPr>
        <w:t>Par où commencer sa réécriture</w:t>
      </w:r>
      <w:r w:rsidR="00D51534">
        <w:rPr>
          <w:rFonts w:ascii="Helvetica Neue Light" w:hAnsi="Helvetica Neue Light"/>
        </w:rPr>
        <w:t xml:space="preserve">, alors ? Cela peut </w:t>
      </w:r>
      <w:r>
        <w:rPr>
          <w:rFonts w:ascii="Helvetica Neue Light" w:hAnsi="Helvetica Neue Light"/>
        </w:rPr>
        <w:t>être assez instinctif, ou plus compliqué : mieux vaut alors suivre notre envie</w:t>
      </w:r>
      <w:r w:rsidR="00D51534">
        <w:rPr>
          <w:rFonts w:ascii="Helvetica Neue Light" w:hAnsi="Helvetica Neue Light"/>
        </w:rPr>
        <w:t>, ordonner par exemple les retours reçus et déterminer les priorités sur des critères qui nous sont propres</w:t>
      </w:r>
      <w:r>
        <w:rPr>
          <w:rFonts w:ascii="Helvetica Neue Light" w:hAnsi="Helvetica Neue Light"/>
        </w:rPr>
        <w:t>. Reprendre d’abord les personnages avant de revoir la structure</w:t>
      </w:r>
      <w:r w:rsidR="00D51534">
        <w:rPr>
          <w:rFonts w:ascii="Helvetica Neue Light" w:hAnsi="Helvetica Neue Light"/>
        </w:rPr>
        <w:t>, par exemple</w:t>
      </w:r>
      <w:r>
        <w:rPr>
          <w:rFonts w:ascii="Helvetica Neue Light" w:hAnsi="Helvetica Neue Light"/>
        </w:rPr>
        <w:t>. Reprendre d’abord une scène avant de repenser à l’ensemble...Relire aussi nos intentions, qui nous sont souvent chères : retrouver l’envie indispensable de raconter cette histoire, de créer ce personnage...</w:t>
      </w:r>
    </w:p>
    <w:p w:rsidR="008352A1" w:rsidRDefault="008352A1" w:rsidP="00196777">
      <w:pPr>
        <w:pStyle w:val="Corps"/>
        <w:jc w:val="both"/>
        <w:rPr>
          <w:rFonts w:ascii="Helvetica Neue Light" w:hAnsi="Helvetica Neue Light"/>
        </w:rPr>
      </w:pPr>
      <w:r>
        <w:rPr>
          <w:rFonts w:ascii="Helvetica Neue Light" w:hAnsi="Helvetica Neue Light"/>
        </w:rPr>
        <w:t xml:space="preserve">Évidemment, c’est là que les retours positifs jouent aussi un rôle déterminant : ils permettent à l’auteur d’identifier les points forts de son projet, qu’il garde en ligne de mire. </w:t>
      </w:r>
    </w:p>
    <w:p w:rsidR="008352A1" w:rsidRDefault="008352A1" w:rsidP="00196777">
      <w:pPr>
        <w:pStyle w:val="Corps"/>
        <w:jc w:val="both"/>
        <w:rPr>
          <w:rFonts w:ascii="Helvetica Neue Light" w:hAnsi="Helvetica Neue Light"/>
        </w:rPr>
      </w:pPr>
    </w:p>
    <w:p w:rsidR="008352A1" w:rsidRDefault="008352A1" w:rsidP="00196777">
      <w:pPr>
        <w:pStyle w:val="Corps"/>
        <w:jc w:val="both"/>
        <w:rPr>
          <w:rFonts w:ascii="Helvetica Neue Light" w:hAnsi="Helvetica Neue Light"/>
          <w:color w:val="000000" w:themeColor="text1"/>
        </w:rPr>
      </w:pPr>
      <w:r>
        <w:rPr>
          <w:rFonts w:ascii="Helvetica Neue Light" w:hAnsi="Helvetica Neue Light"/>
        </w:rPr>
        <w:t xml:space="preserve">Pour certains auteurs, des astuces peuvent aussi être possibles pour renouveler leurs regards sur leur projet : par exemple s’essayer </w:t>
      </w:r>
      <w:r>
        <w:rPr>
          <w:rFonts w:ascii="Helvetica Neue Light" w:hAnsi="Helvetica Neue Light"/>
          <w:color w:val="000000" w:themeColor="text1"/>
        </w:rPr>
        <w:t>à écrire avec des contraintes (</w:t>
      </w:r>
      <w:r w:rsidRPr="00020862">
        <w:rPr>
          <w:rFonts w:ascii="Helvetica Neue Light" w:hAnsi="Helvetica Neue Light"/>
          <w:color w:val="000000" w:themeColor="text1"/>
        </w:rPr>
        <w:t>s’emp</w:t>
      </w:r>
      <w:r>
        <w:rPr>
          <w:rFonts w:ascii="Helvetica Neue Light" w:hAnsi="Helvetica Neue Light"/>
          <w:color w:val="000000" w:themeColor="text1"/>
        </w:rPr>
        <w:t>êcher à utiliser certains mots), ou repartir</w:t>
      </w:r>
      <w:r w:rsidRPr="00020862">
        <w:rPr>
          <w:rFonts w:ascii="Helvetica Neue Light" w:hAnsi="Helvetica Neue Light"/>
          <w:color w:val="000000" w:themeColor="text1"/>
        </w:rPr>
        <w:t xml:space="preserve"> sur la back story de son personnage.</w:t>
      </w:r>
      <w:r>
        <w:rPr>
          <w:rFonts w:ascii="Helvetica Neue Light" w:hAnsi="Helvetica Neue Light"/>
          <w:color w:val="000000" w:themeColor="text1"/>
        </w:rPr>
        <w:t>..</w:t>
      </w:r>
    </w:p>
    <w:p w:rsidR="00214125" w:rsidRDefault="00214125" w:rsidP="00196777">
      <w:pPr>
        <w:pStyle w:val="Corps"/>
        <w:jc w:val="both"/>
        <w:rPr>
          <w:rFonts w:ascii="Helvetica Neue Light" w:hAnsi="Helvetica Neue Light"/>
          <w:color w:val="000000" w:themeColor="text1"/>
        </w:rPr>
      </w:pPr>
    </w:p>
    <w:p w:rsidR="008352A1" w:rsidRDefault="008352A1" w:rsidP="00196777">
      <w:pPr>
        <w:pStyle w:val="Corps"/>
        <w:jc w:val="both"/>
        <w:rPr>
          <w:rFonts w:ascii="Helvetica Neue Light" w:hAnsi="Helvetica Neue Light"/>
          <w:color w:val="000000" w:themeColor="text1"/>
        </w:rPr>
      </w:pPr>
      <w:r>
        <w:rPr>
          <w:rFonts w:ascii="Helvetica Neue Light" w:hAnsi="Helvetica Neue Light"/>
          <w:color w:val="000000" w:themeColor="text1"/>
        </w:rPr>
        <w:lastRenderedPageBreak/>
        <w:t>Concernant le manque de profondeur du sujet, d’autres prennent aussi le temps d’approfondir leurs connaissances, de multiplier leurs découvertes, pour recréer de l’envie : lire, se documenter...</w:t>
      </w:r>
    </w:p>
    <w:p w:rsidR="008352A1" w:rsidRDefault="008352A1" w:rsidP="00196777">
      <w:pPr>
        <w:pStyle w:val="Corps"/>
        <w:jc w:val="both"/>
        <w:rPr>
          <w:rFonts w:ascii="Helvetica Neue Light" w:hAnsi="Helvetica Neue Light"/>
          <w:color w:val="000000" w:themeColor="text1"/>
        </w:rPr>
      </w:pPr>
    </w:p>
    <w:p w:rsidR="008352A1" w:rsidRDefault="008352A1" w:rsidP="00196777">
      <w:pPr>
        <w:pStyle w:val="Corps"/>
        <w:jc w:val="both"/>
        <w:rPr>
          <w:rFonts w:ascii="Helvetica Neue Light" w:hAnsi="Helvetica Neue Light"/>
          <w:color w:val="000000" w:themeColor="text1"/>
        </w:rPr>
      </w:pPr>
      <w:r>
        <w:rPr>
          <w:rFonts w:ascii="Helvetica Neue Light" w:hAnsi="Helvetica Neue Light"/>
          <w:color w:val="000000" w:themeColor="text1"/>
        </w:rPr>
        <w:t xml:space="preserve">Pour beaucoup, au fil des réécritures, des astuces/réflexes ont </w:t>
      </w:r>
      <w:r w:rsidR="009E0546">
        <w:rPr>
          <w:rFonts w:ascii="Helvetica Neue Light" w:hAnsi="Helvetica Neue Light"/>
          <w:color w:val="000000" w:themeColor="text1"/>
        </w:rPr>
        <w:t>fait</w:t>
      </w:r>
      <w:r>
        <w:rPr>
          <w:rFonts w:ascii="Helvetica Neue Light" w:hAnsi="Helvetica Neue Light"/>
          <w:color w:val="000000" w:themeColor="text1"/>
        </w:rPr>
        <w:t xml:space="preserve"> leurs preuves</w:t>
      </w:r>
      <w:r w:rsidR="009E0546">
        <w:rPr>
          <w:rFonts w:ascii="Helvetica Neue Light" w:hAnsi="Helvetica Neue Light"/>
          <w:color w:val="000000" w:themeColor="text1"/>
        </w:rPr>
        <w:t xml:space="preserve"> : </w:t>
      </w:r>
    </w:p>
    <w:p w:rsidR="009E0546" w:rsidRDefault="009E0546" w:rsidP="00196777">
      <w:pPr>
        <w:pStyle w:val="Corps"/>
        <w:jc w:val="both"/>
        <w:rPr>
          <w:rFonts w:ascii="Helvetica Neue Light" w:hAnsi="Helvetica Neue Light"/>
          <w:color w:val="000000" w:themeColor="text1"/>
          <w:u w:val="single"/>
        </w:rPr>
      </w:pPr>
      <w:r>
        <w:rPr>
          <w:rFonts w:ascii="Helvetica Neue Light" w:hAnsi="Helvetica Neue Light"/>
          <w:color w:val="000000" w:themeColor="text1"/>
        </w:rPr>
        <w:t xml:space="preserve">*Par exemple, </w:t>
      </w:r>
      <w:r w:rsidR="000C3205" w:rsidRPr="00020862">
        <w:rPr>
          <w:rFonts w:ascii="Helvetica Neue Light" w:hAnsi="Helvetica Neue Light"/>
          <w:color w:val="000000" w:themeColor="text1"/>
        </w:rPr>
        <w:t xml:space="preserve">sur le manque d’émotions de nos personnages : essayer de rentrer dans leur peau. </w:t>
      </w:r>
    </w:p>
    <w:p w:rsidR="000C3205" w:rsidRPr="009E0546" w:rsidRDefault="009E0546" w:rsidP="00196777">
      <w:pPr>
        <w:pStyle w:val="Corps"/>
        <w:jc w:val="both"/>
        <w:rPr>
          <w:rFonts w:ascii="Helvetica Neue Light" w:hAnsi="Helvetica Neue Light"/>
          <w:color w:val="000000" w:themeColor="text1"/>
          <w:u w:val="single"/>
        </w:rPr>
      </w:pPr>
      <w:r w:rsidRPr="009E0546">
        <w:rPr>
          <w:rFonts w:ascii="Helvetica Neue Light" w:hAnsi="Helvetica Neue Light"/>
          <w:color w:val="000000" w:themeColor="text1"/>
        </w:rPr>
        <w:t xml:space="preserve">* </w:t>
      </w:r>
      <w:r w:rsidR="000C3205" w:rsidRPr="00020862">
        <w:rPr>
          <w:rFonts w:ascii="Helvetica Neue Light" w:hAnsi="Helvetica Neue Light"/>
          <w:color w:val="000000" w:themeColor="text1"/>
        </w:rPr>
        <w:t>Pour la structure : reprendre toutes les grandes séquences en une ligne </w:t>
      </w:r>
      <w:r>
        <w:rPr>
          <w:rFonts w:ascii="Helvetica Neue Light" w:hAnsi="Helvetica Neue Light"/>
          <w:color w:val="000000" w:themeColor="text1"/>
        </w:rPr>
        <w:t>et si l’on rencontre des difficulté à être cohérent,</w:t>
      </w:r>
      <w:r w:rsidR="000C3205" w:rsidRPr="00020862">
        <w:rPr>
          <w:rFonts w:ascii="Helvetica Neue Light" w:hAnsi="Helvetica Neue Light"/>
          <w:color w:val="000000" w:themeColor="text1"/>
        </w:rPr>
        <w:t xml:space="preserve"> cibler ce qui est à retravailler. </w:t>
      </w:r>
    </w:p>
    <w:p w:rsidR="000C3205" w:rsidRPr="009E0546" w:rsidRDefault="009E0546" w:rsidP="00196777">
      <w:pPr>
        <w:pStyle w:val="Corps"/>
        <w:jc w:val="both"/>
        <w:rPr>
          <w:rFonts w:ascii="Helvetica Neue Light" w:hAnsi="Helvetica Neue Light"/>
          <w:color w:val="000000" w:themeColor="text1"/>
        </w:rPr>
      </w:pPr>
      <w:r>
        <w:rPr>
          <w:rFonts w:ascii="Helvetica Neue Light" w:hAnsi="Helvetica Neue Light"/>
          <w:color w:val="000000" w:themeColor="text1"/>
        </w:rPr>
        <w:t>Puis r</w:t>
      </w:r>
      <w:r w:rsidR="000C3205" w:rsidRPr="00020862">
        <w:rPr>
          <w:rFonts w:ascii="Helvetica Neue Light" w:hAnsi="Helvetica Neue Light"/>
          <w:color w:val="000000" w:themeColor="text1"/>
        </w:rPr>
        <w:t>eprendre l’histoire sous forme d’un p</w:t>
      </w:r>
      <w:r>
        <w:rPr>
          <w:rFonts w:ascii="Helvetica Neue Light" w:hAnsi="Helvetica Neue Light"/>
          <w:color w:val="000000" w:themeColor="text1"/>
        </w:rPr>
        <w:t>aragraphe en ¾ lignes, réévaluer la cohérence... Puis au fur et</w:t>
      </w:r>
      <w:r w:rsidR="000C3205" w:rsidRPr="00020862">
        <w:rPr>
          <w:rFonts w:ascii="Helvetica Neue Light" w:hAnsi="Helvetica Neue Light"/>
          <w:color w:val="000000" w:themeColor="text1"/>
        </w:rPr>
        <w:t xml:space="preserve"> à mesure </w:t>
      </w:r>
      <w:r>
        <w:rPr>
          <w:rFonts w:ascii="Helvetica Neue Light" w:hAnsi="Helvetica Neue Light"/>
          <w:color w:val="000000" w:themeColor="text1"/>
        </w:rPr>
        <w:t>: 10, 15, 20 lignes...un</w:t>
      </w:r>
      <w:r w:rsidR="000C3205" w:rsidRPr="00020862">
        <w:rPr>
          <w:rFonts w:ascii="Helvetica Neue Light" w:hAnsi="Helvetica Neue Light"/>
          <w:color w:val="000000" w:themeColor="text1"/>
        </w:rPr>
        <w:t xml:space="preserve"> moyen de </w:t>
      </w:r>
      <w:r w:rsidR="000C3205" w:rsidRPr="009E0546">
        <w:rPr>
          <w:rFonts w:ascii="Helvetica Neue Light" w:hAnsi="Helvetica Neue Light"/>
          <w:color w:val="000000" w:themeColor="text1"/>
        </w:rPr>
        <w:t>restructurer l’histoire</w:t>
      </w:r>
      <w:r w:rsidRPr="009E0546">
        <w:rPr>
          <w:rFonts w:ascii="Helvetica Neue Light" w:hAnsi="Helvetica Neue Light"/>
          <w:color w:val="000000" w:themeColor="text1"/>
        </w:rPr>
        <w:t>,</w:t>
      </w:r>
      <w:r w:rsidR="000C3205" w:rsidRPr="009E0546">
        <w:rPr>
          <w:rFonts w:ascii="Helvetica Neue Light" w:hAnsi="Helvetica Neue Light"/>
          <w:color w:val="000000" w:themeColor="text1"/>
        </w:rPr>
        <w:t xml:space="preserve"> de la repenser… </w:t>
      </w:r>
    </w:p>
    <w:p w:rsidR="009E0546" w:rsidRPr="009E0546" w:rsidRDefault="009E0546" w:rsidP="00196777">
      <w:pPr>
        <w:pStyle w:val="Corps"/>
        <w:jc w:val="both"/>
        <w:rPr>
          <w:rFonts w:ascii="Helvetica Neue Light" w:hAnsi="Helvetica Neue Light"/>
          <w:color w:val="000000" w:themeColor="text1"/>
        </w:rPr>
      </w:pPr>
      <w:r w:rsidRPr="009E0546">
        <w:rPr>
          <w:rFonts w:ascii="Helvetica Neue Light" w:hAnsi="Helvetica Neue Light"/>
          <w:color w:val="000000" w:themeColor="text1"/>
        </w:rPr>
        <w:t>* Pour l</w:t>
      </w:r>
      <w:r w:rsidR="000C3205" w:rsidRPr="009E0546">
        <w:rPr>
          <w:rFonts w:ascii="Helvetica Neue Light" w:hAnsi="Helvetica Neue Light"/>
          <w:color w:val="000000" w:themeColor="text1"/>
        </w:rPr>
        <w:t>es di</w:t>
      </w:r>
      <w:r w:rsidRPr="009E0546">
        <w:rPr>
          <w:rFonts w:ascii="Helvetica Neue Light" w:hAnsi="Helvetica Neue Light"/>
          <w:color w:val="000000" w:themeColor="text1"/>
        </w:rPr>
        <w:t>alogues : les lire à voix haute est plutôt efficace</w:t>
      </w:r>
      <w:r w:rsidR="000C3205" w:rsidRPr="009E0546">
        <w:rPr>
          <w:rFonts w:ascii="Helvetica Neue Light" w:hAnsi="Helvetica Neue Light"/>
          <w:color w:val="000000" w:themeColor="text1"/>
        </w:rPr>
        <w:t>… mais</w:t>
      </w:r>
      <w:r w:rsidRPr="009E0546">
        <w:rPr>
          <w:rFonts w:ascii="Helvetica Neue Light" w:hAnsi="Helvetica Neue Light"/>
          <w:color w:val="000000" w:themeColor="text1"/>
        </w:rPr>
        <w:t xml:space="preserve"> il est bon aussi de se dire qu’ils ne</w:t>
      </w:r>
      <w:r w:rsidR="000C3205" w:rsidRPr="009E0546">
        <w:rPr>
          <w:rFonts w:ascii="Helvetica Neue Light" w:hAnsi="Helvetica Neue Light"/>
          <w:color w:val="000000" w:themeColor="text1"/>
        </w:rPr>
        <w:t xml:space="preserve"> sont pas gravés dans le marbre, </w:t>
      </w:r>
      <w:r w:rsidRPr="009E0546">
        <w:rPr>
          <w:rFonts w:ascii="Helvetica Neue Light" w:hAnsi="Helvetica Neue Light"/>
          <w:color w:val="000000" w:themeColor="text1"/>
        </w:rPr>
        <w:t>puisqu’</w:t>
      </w:r>
      <w:r w:rsidR="000C3205" w:rsidRPr="009E0546">
        <w:rPr>
          <w:rFonts w:ascii="Helvetica Neue Light" w:hAnsi="Helvetica Neue Light"/>
          <w:color w:val="000000" w:themeColor="text1"/>
        </w:rPr>
        <w:t>ils seront repri</w:t>
      </w:r>
      <w:r w:rsidRPr="009E0546">
        <w:rPr>
          <w:rFonts w:ascii="Helvetica Neue Light" w:hAnsi="Helvetica Neue Light"/>
          <w:color w:val="000000" w:themeColor="text1"/>
        </w:rPr>
        <w:t>s par les acteurs et</w:t>
      </w:r>
      <w:r w:rsidR="000C3205" w:rsidRPr="009E0546">
        <w:rPr>
          <w:rFonts w:ascii="Helvetica Neue Light" w:hAnsi="Helvetica Neue Light"/>
          <w:color w:val="000000" w:themeColor="text1"/>
        </w:rPr>
        <w:t xml:space="preserve"> sans doute retouchés…</w:t>
      </w:r>
      <w:r w:rsidRPr="009E0546">
        <w:rPr>
          <w:rFonts w:ascii="Helvetica Neue Light" w:hAnsi="Helvetica Neue Light"/>
          <w:color w:val="000000" w:themeColor="text1"/>
        </w:rPr>
        <w:t>Le plus important étant : qu’à l’écrit, les</w:t>
      </w:r>
      <w:r w:rsidR="000C3205" w:rsidRPr="009E0546">
        <w:rPr>
          <w:rFonts w:ascii="Helvetica Neue Light" w:hAnsi="Helvetica Neue Light"/>
          <w:color w:val="000000" w:themeColor="text1"/>
        </w:rPr>
        <w:t xml:space="preserve"> dialogues transmettent la bonne intention/ le bon message</w:t>
      </w:r>
      <w:r w:rsidRPr="009E0546">
        <w:rPr>
          <w:rFonts w:ascii="Helvetica Neue Light" w:hAnsi="Helvetica Neue Light"/>
          <w:color w:val="000000" w:themeColor="text1"/>
        </w:rPr>
        <w:t xml:space="preserve">, dans l’attente d’être testé au jeu. Si notre doute concerne le </w:t>
      </w:r>
      <w:proofErr w:type="spellStart"/>
      <w:r w:rsidRPr="009E0546">
        <w:rPr>
          <w:rFonts w:ascii="Helvetica Neue Light" w:hAnsi="Helvetica Neue Light"/>
          <w:color w:val="000000" w:themeColor="text1"/>
        </w:rPr>
        <w:t>parlé</w:t>
      </w:r>
      <w:proofErr w:type="spellEnd"/>
      <w:r w:rsidRPr="009E0546">
        <w:rPr>
          <w:rFonts w:ascii="Helvetica Neue Light" w:hAnsi="Helvetica Neue Light"/>
          <w:color w:val="000000" w:themeColor="text1"/>
        </w:rPr>
        <w:t xml:space="preserve"> de nos personnages : écouter des musiques actuelles (du rap par exemple) tout en privilégiant la lisibilité, à l’écrit. </w:t>
      </w:r>
    </w:p>
    <w:p w:rsidR="009E0546" w:rsidRPr="009E0546" w:rsidRDefault="009E0546" w:rsidP="00196777">
      <w:pPr>
        <w:pStyle w:val="Corps"/>
        <w:jc w:val="both"/>
        <w:rPr>
          <w:rFonts w:ascii="Helvetica Neue Light" w:hAnsi="Helvetica Neue Light"/>
          <w:color w:val="000000" w:themeColor="text1"/>
        </w:rPr>
      </w:pPr>
      <w:r w:rsidRPr="009E0546">
        <w:rPr>
          <w:rFonts w:ascii="Helvetica Neue Light" w:hAnsi="Helvetica Neue Light"/>
          <w:color w:val="000000" w:themeColor="text1"/>
        </w:rPr>
        <w:t>* Pour la comédie plus particulièrement : Éviter</w:t>
      </w:r>
      <w:r w:rsidR="000C3205" w:rsidRPr="009E0546">
        <w:rPr>
          <w:rFonts w:ascii="Helvetica Neue Light" w:hAnsi="Helvetica Neue Light"/>
          <w:color w:val="000000" w:themeColor="text1"/>
        </w:rPr>
        <w:t xml:space="preserve"> les dialogues trop longs, jouer avec un rythme court. </w:t>
      </w:r>
    </w:p>
    <w:p w:rsidR="009E0546" w:rsidRDefault="009E0546" w:rsidP="00196777">
      <w:pPr>
        <w:pStyle w:val="Corps"/>
        <w:jc w:val="both"/>
        <w:rPr>
          <w:rFonts w:ascii="Helvetica Neue Light" w:hAnsi="Helvetica Neue Light"/>
          <w:color w:val="0070C0"/>
        </w:rPr>
      </w:pPr>
    </w:p>
    <w:p w:rsidR="009E0546" w:rsidRDefault="007477EE" w:rsidP="00196777">
      <w:pPr>
        <w:pStyle w:val="Corps"/>
        <w:jc w:val="both"/>
        <w:rPr>
          <w:rFonts w:ascii="Helvetica Neue Light" w:hAnsi="Helvetica Neue Light"/>
          <w:color w:val="000000" w:themeColor="text1"/>
        </w:rPr>
      </w:pPr>
      <w:r>
        <w:rPr>
          <w:rFonts w:ascii="Helvetica Neue Light" w:hAnsi="Helvetica Neue Light"/>
          <w:color w:val="000000" w:themeColor="text1"/>
        </w:rPr>
        <w:t>Quelques références</w:t>
      </w:r>
      <w:r w:rsidR="00F076EC">
        <w:rPr>
          <w:rFonts w:ascii="Helvetica Neue Light" w:hAnsi="Helvetica Neue Light"/>
          <w:color w:val="000000" w:themeColor="text1"/>
        </w:rPr>
        <w:t xml:space="preserve"> peuvent aussi nous aider, soit à travailler, soit à nous encourager</w:t>
      </w:r>
      <w:r>
        <w:rPr>
          <w:rFonts w:ascii="Helvetica Neue Light" w:hAnsi="Helvetica Neue Light"/>
          <w:color w:val="000000" w:themeColor="text1"/>
        </w:rPr>
        <w:t xml:space="preserve"> : </w:t>
      </w:r>
    </w:p>
    <w:p w:rsidR="007477EE" w:rsidRDefault="007477EE" w:rsidP="00196777">
      <w:pPr>
        <w:pStyle w:val="Corps"/>
        <w:jc w:val="both"/>
        <w:rPr>
          <w:rFonts w:ascii="Helvetica Neue Light" w:hAnsi="Helvetica Neue Light"/>
          <w:color w:val="000000" w:themeColor="text1"/>
        </w:rPr>
      </w:pPr>
      <w:proofErr w:type="spellStart"/>
      <w:r w:rsidRPr="007477EE">
        <w:rPr>
          <w:rFonts w:ascii="Helvetica Neue Light" w:hAnsi="Helvetica Neue Light"/>
          <w:i/>
          <w:color w:val="000000" w:themeColor="text1"/>
        </w:rPr>
        <w:t>Evaluer</w:t>
      </w:r>
      <w:proofErr w:type="spellEnd"/>
      <w:r w:rsidRPr="007477EE">
        <w:rPr>
          <w:rFonts w:ascii="Helvetica Neue Light" w:hAnsi="Helvetica Neue Light"/>
          <w:i/>
          <w:color w:val="000000" w:themeColor="text1"/>
        </w:rPr>
        <w:t xml:space="preserve"> un scénario</w:t>
      </w:r>
      <w:r>
        <w:rPr>
          <w:rFonts w:ascii="Helvetica Neue Light" w:hAnsi="Helvetica Neue Light"/>
          <w:color w:val="000000" w:themeColor="text1"/>
        </w:rPr>
        <w:t xml:space="preserve"> d’Yves Lavandier pour comprendre ce qui se joue dans la lecture de scénario : les attentes du lecteur, les enjeux...</w:t>
      </w:r>
    </w:p>
    <w:p w:rsidR="007477EE" w:rsidRDefault="007477EE" w:rsidP="00196777">
      <w:pPr>
        <w:pStyle w:val="Corps"/>
        <w:jc w:val="both"/>
        <w:rPr>
          <w:rFonts w:ascii="Helvetica Neue Light" w:hAnsi="Helvetica Neue Light"/>
        </w:rPr>
      </w:pPr>
      <w:r>
        <w:rPr>
          <w:rFonts w:ascii="Helvetica Neue Light" w:hAnsi="Helvetica Neue Light"/>
          <w:color w:val="000000" w:themeColor="text1"/>
        </w:rPr>
        <w:t xml:space="preserve">Les podcasts </w:t>
      </w:r>
      <w:r w:rsidRPr="007477EE">
        <w:rPr>
          <w:rFonts w:ascii="Helvetica Neue Light" w:hAnsi="Helvetica Neue Light"/>
          <w:i/>
        </w:rPr>
        <w:t>Y a plus de papier</w:t>
      </w:r>
      <w:r>
        <w:rPr>
          <w:rFonts w:ascii="Helvetica Neue Light" w:hAnsi="Helvetica Neue Light"/>
          <w:i/>
        </w:rPr>
        <w:t> !</w:t>
      </w:r>
      <w:r>
        <w:rPr>
          <w:rFonts w:ascii="Helvetica Neue Light" w:hAnsi="Helvetica Neue Light"/>
        </w:rPr>
        <w:t xml:space="preserve"> d’Hadrien et Mathieu</w:t>
      </w:r>
      <w:r>
        <w:rPr>
          <w:rFonts w:ascii="Helvetica Neue Light" w:hAnsi="Helvetica Neue Light"/>
        </w:rPr>
        <w:t>, sur des thématiques variées</w:t>
      </w:r>
      <w:r w:rsidR="00F076EC">
        <w:rPr>
          <w:rFonts w:ascii="Helvetica Neue Light" w:hAnsi="Helvetica Neue Light"/>
        </w:rPr>
        <w:t xml:space="preserve">, et qui font beaucoup relativiser. </w:t>
      </w:r>
    </w:p>
    <w:p w:rsidR="009E0546" w:rsidRDefault="007477EE" w:rsidP="00196777">
      <w:pPr>
        <w:pStyle w:val="Corps"/>
        <w:jc w:val="both"/>
        <w:rPr>
          <w:rFonts w:ascii="Helvetica Neue Light" w:hAnsi="Helvetica Neue Light"/>
        </w:rPr>
      </w:pPr>
      <w:r>
        <w:rPr>
          <w:rFonts w:ascii="Helvetica Neue Light" w:hAnsi="Helvetica Neue Light"/>
        </w:rPr>
        <w:t>L</w:t>
      </w:r>
      <w:r w:rsidR="009E0546">
        <w:rPr>
          <w:rFonts w:ascii="Helvetica Neue Light" w:hAnsi="Helvetica Neue Light"/>
        </w:rPr>
        <w:t xml:space="preserve">e site des </w:t>
      </w:r>
      <w:r w:rsidR="009E0546" w:rsidRPr="007477EE">
        <w:rPr>
          <w:rFonts w:ascii="Helvetica Neue Light" w:hAnsi="Helvetica Neue Light"/>
          <w:i/>
        </w:rPr>
        <w:t>Lecteurs Anonyme</w:t>
      </w:r>
      <w:r w:rsidR="009E0546">
        <w:rPr>
          <w:rFonts w:ascii="Helvetica Neue Light" w:hAnsi="Helvetica Neue Light"/>
        </w:rPr>
        <w:t>…</w:t>
      </w:r>
      <w:r w:rsidR="00F076EC">
        <w:rPr>
          <w:rFonts w:ascii="Helvetica Neue Light" w:hAnsi="Helvetica Neue Light"/>
        </w:rPr>
        <w:t xml:space="preserve"> pour avoir une vue globale sur les écueils fréquents des scripts actuels...</w:t>
      </w:r>
    </w:p>
    <w:p w:rsidR="009E0546" w:rsidRDefault="007477EE" w:rsidP="00196777">
      <w:pPr>
        <w:pStyle w:val="Corps"/>
        <w:jc w:val="both"/>
        <w:rPr>
          <w:rFonts w:ascii="Helvetica Neue Light" w:hAnsi="Helvetica Neue Light"/>
        </w:rPr>
      </w:pPr>
      <w:r>
        <w:rPr>
          <w:rFonts w:ascii="Helvetica Neue Light" w:hAnsi="Helvetica Neue Light"/>
        </w:rPr>
        <w:t xml:space="preserve">Et regarder/lire/écouter un maximum de choses. Pour le court métrage : la plateforme BREF. </w:t>
      </w:r>
    </w:p>
    <w:p w:rsidR="009E0546" w:rsidRDefault="009E0546" w:rsidP="00196777">
      <w:pPr>
        <w:pStyle w:val="Corps"/>
        <w:jc w:val="both"/>
        <w:rPr>
          <w:rFonts w:ascii="Helvetica Neue Light" w:hAnsi="Helvetica Neue Light"/>
        </w:rPr>
      </w:pPr>
    </w:p>
    <w:p w:rsidR="009E0546" w:rsidRDefault="007477EE" w:rsidP="00196777">
      <w:pPr>
        <w:pStyle w:val="Corps"/>
        <w:jc w:val="both"/>
        <w:rPr>
          <w:rFonts w:ascii="Helvetica Neue Light" w:hAnsi="Helvetica Neue Light"/>
        </w:rPr>
      </w:pPr>
      <w:r>
        <w:rPr>
          <w:rFonts w:ascii="Helvetica Neue Light" w:hAnsi="Helvetica Neue Light"/>
        </w:rPr>
        <w:t xml:space="preserve">Quelques bons interlocuteurs possibles... selon nos besoins : </w:t>
      </w:r>
    </w:p>
    <w:p w:rsidR="007477EE" w:rsidRDefault="007477EE" w:rsidP="00196777">
      <w:pPr>
        <w:pStyle w:val="Corps"/>
        <w:jc w:val="both"/>
        <w:rPr>
          <w:rFonts w:ascii="Helvetica Neue Light" w:hAnsi="Helvetica Neue Light"/>
        </w:rPr>
      </w:pPr>
      <w:r>
        <w:rPr>
          <w:rFonts w:ascii="Helvetica Neue Light" w:hAnsi="Helvetica Neue Light"/>
        </w:rPr>
        <w:t>Des amis ou un comité de lecture associatif comme celui de L’Accroche Scénariste qui donne l’opportunité de rencontrer son lecteur et de créer un suivi sur l’évolution du projet...</w:t>
      </w:r>
    </w:p>
    <w:p w:rsidR="007477EE" w:rsidRDefault="007477EE" w:rsidP="00196777">
      <w:pPr>
        <w:pStyle w:val="Corps"/>
        <w:jc w:val="both"/>
        <w:rPr>
          <w:rFonts w:ascii="Helvetica Neue Light" w:hAnsi="Helvetica Neue Light"/>
        </w:rPr>
      </w:pPr>
      <w:r>
        <w:rPr>
          <w:rFonts w:ascii="Helvetica Neue Light" w:hAnsi="Helvetica Neue Light"/>
        </w:rPr>
        <w:t>Des tuteurs et d’autres auteurs présents en festivals, en résidence...</w:t>
      </w:r>
    </w:p>
    <w:p w:rsidR="007477EE" w:rsidRDefault="007477EE" w:rsidP="00196777">
      <w:pPr>
        <w:pStyle w:val="Corps"/>
        <w:jc w:val="both"/>
        <w:rPr>
          <w:rFonts w:ascii="Helvetica Neue Light" w:hAnsi="Helvetica Neue Light"/>
        </w:rPr>
      </w:pPr>
      <w:r>
        <w:rPr>
          <w:rFonts w:ascii="Helvetica Neue Light" w:hAnsi="Helvetica Neue Light"/>
        </w:rPr>
        <w:t>Autres amis auteurs…autre lecteur</w:t>
      </w:r>
      <w:r>
        <w:rPr>
          <w:rFonts w:ascii="Helvetica Neue Light" w:hAnsi="Helvetica Neue Light"/>
        </w:rPr>
        <w:t>...</w:t>
      </w:r>
      <w:r>
        <w:rPr>
          <w:rFonts w:ascii="Helvetica Neue Light" w:hAnsi="Helvetica Neue Light"/>
        </w:rPr>
        <w:t>Producteur</w:t>
      </w:r>
      <w:r>
        <w:rPr>
          <w:rFonts w:ascii="Helvetica Neue Light" w:hAnsi="Helvetica Neue Light"/>
        </w:rPr>
        <w:t xml:space="preserve"> &amp; collaborateurs du projet</w:t>
      </w:r>
      <w:r>
        <w:rPr>
          <w:rFonts w:ascii="Helvetica Neue Light" w:hAnsi="Helvetica Neue Light"/>
        </w:rPr>
        <w:t>…</w:t>
      </w:r>
      <w:r>
        <w:rPr>
          <w:rFonts w:ascii="Helvetica Neue Light" w:hAnsi="Helvetica Neue Light"/>
        </w:rPr>
        <w:t> : en réalité, l</w:t>
      </w:r>
      <w:r>
        <w:rPr>
          <w:rFonts w:ascii="Helvetica Neue Light" w:hAnsi="Helvetica Neue Light"/>
        </w:rPr>
        <w:t xml:space="preserve">a réécriture est </w:t>
      </w:r>
      <w:r>
        <w:rPr>
          <w:rFonts w:ascii="Helvetica Neue Light" w:hAnsi="Helvetica Neue Light"/>
        </w:rPr>
        <w:t>souvent</w:t>
      </w:r>
      <w:r>
        <w:rPr>
          <w:rFonts w:ascii="Helvetica Neue Light" w:hAnsi="Helvetica Neue Light"/>
        </w:rPr>
        <w:t xml:space="preserve"> une mise à l’épreuve</w:t>
      </w:r>
      <w:r>
        <w:rPr>
          <w:rFonts w:ascii="Helvetica Neue Light" w:hAnsi="Helvetica Neue Light"/>
        </w:rPr>
        <w:t xml:space="preserve"> pour un auteur et ses collaborateurs. M</w:t>
      </w:r>
      <w:r>
        <w:rPr>
          <w:rFonts w:ascii="Helvetica Neue Light" w:hAnsi="Helvetica Neue Light"/>
        </w:rPr>
        <w:t>ais</w:t>
      </w:r>
      <w:r w:rsidR="00F076EC">
        <w:rPr>
          <w:rFonts w:ascii="Helvetica Neue Light" w:hAnsi="Helvetica Neue Light"/>
        </w:rPr>
        <w:t xml:space="preserve"> elle</w:t>
      </w:r>
      <w:r>
        <w:rPr>
          <w:rFonts w:ascii="Helvetica Neue Light" w:hAnsi="Helvetica Neue Light"/>
        </w:rPr>
        <w:t xml:space="preserve"> forge </w:t>
      </w:r>
      <w:r>
        <w:rPr>
          <w:rFonts w:ascii="Helvetica Neue Light" w:hAnsi="Helvetica Neue Light"/>
        </w:rPr>
        <w:t>aussi davantage les collaborations :</w:t>
      </w:r>
      <w:r w:rsidRPr="007477EE">
        <w:rPr>
          <w:rFonts w:ascii="Helvetica Neue Light" w:hAnsi="Helvetica Neue Light"/>
        </w:rPr>
        <w:t xml:space="preserve"> les coécritures aide</w:t>
      </w:r>
      <w:r w:rsidR="00F076EC">
        <w:rPr>
          <w:rFonts w:ascii="Helvetica Neue Light" w:hAnsi="Helvetica Neue Light"/>
        </w:rPr>
        <w:t>nt</w:t>
      </w:r>
      <w:r w:rsidRPr="007477EE">
        <w:rPr>
          <w:rFonts w:ascii="Helvetica Neue Light" w:hAnsi="Helvetica Neue Light"/>
        </w:rPr>
        <w:t xml:space="preserve"> beaucoup pour garder la motivation, se soutenir, et se </w:t>
      </w:r>
      <w:r>
        <w:rPr>
          <w:rFonts w:ascii="Helvetica Neue Light" w:hAnsi="Helvetica Neue Light"/>
        </w:rPr>
        <w:t>donner un rythme !</w:t>
      </w:r>
    </w:p>
    <w:p w:rsidR="00F076EC" w:rsidRDefault="00F076EC" w:rsidP="00196777">
      <w:pPr>
        <w:pStyle w:val="Corps"/>
        <w:jc w:val="both"/>
        <w:rPr>
          <w:rFonts w:ascii="Helvetica Neue Light" w:hAnsi="Helvetica Neue Light"/>
        </w:rPr>
      </w:pPr>
    </w:p>
    <w:p w:rsidR="000C3205" w:rsidRDefault="007477EE" w:rsidP="00196777">
      <w:pPr>
        <w:pStyle w:val="Corps"/>
        <w:jc w:val="both"/>
        <w:rPr>
          <w:rFonts w:ascii="Helvetica Neue Light" w:hAnsi="Helvetica Neue Light"/>
          <w:color w:val="000000" w:themeColor="text1"/>
        </w:rPr>
      </w:pPr>
      <w:r>
        <w:rPr>
          <w:rFonts w:ascii="Helvetica Neue Light" w:hAnsi="Helvetica Neue Light"/>
        </w:rPr>
        <w:t xml:space="preserve">Pour ceux qui peuvent avoir les moyens : </w:t>
      </w:r>
      <w:r w:rsidR="00F076EC">
        <w:rPr>
          <w:rFonts w:ascii="Helvetica Neue Light" w:hAnsi="Helvetica Neue Light"/>
        </w:rPr>
        <w:t xml:space="preserve">il est aussi possible de </w:t>
      </w:r>
      <w:r>
        <w:rPr>
          <w:rFonts w:ascii="Helvetica Neue Light" w:hAnsi="Helvetica Neue Light"/>
        </w:rPr>
        <w:t xml:space="preserve">faire appel à un script </w:t>
      </w:r>
      <w:proofErr w:type="spellStart"/>
      <w:r>
        <w:rPr>
          <w:rFonts w:ascii="Helvetica Neue Light" w:hAnsi="Helvetica Neue Light"/>
        </w:rPr>
        <w:t>doctor</w:t>
      </w:r>
      <w:proofErr w:type="spellEnd"/>
      <w:r>
        <w:rPr>
          <w:rFonts w:ascii="Helvetica Neue Light" w:hAnsi="Helvetica Neue Light"/>
        </w:rPr>
        <w:t xml:space="preserve"> qui propose </w:t>
      </w:r>
      <w:r w:rsidR="000C3205" w:rsidRPr="007477EE">
        <w:rPr>
          <w:rFonts w:ascii="Helvetica Neue Light" w:hAnsi="Helvetica Neue Light"/>
          <w:color w:val="000000" w:themeColor="text1"/>
        </w:rPr>
        <w:t>un angle de vue</w:t>
      </w:r>
      <w:r>
        <w:rPr>
          <w:rFonts w:ascii="Helvetica Neue Light" w:hAnsi="Helvetica Neue Light"/>
          <w:color w:val="000000" w:themeColor="text1"/>
        </w:rPr>
        <w:t xml:space="preserve"> frais sur le projet alors que l’auteur, épuisé par la réécriture, ne voit plus rien...</w:t>
      </w:r>
      <w:r w:rsidR="000C3205" w:rsidRPr="007477EE">
        <w:rPr>
          <w:rFonts w:ascii="Helvetica Neue Light" w:hAnsi="Helvetica Neue Light"/>
          <w:color w:val="000000" w:themeColor="text1"/>
        </w:rPr>
        <w:t xml:space="preserve"> </w:t>
      </w:r>
    </w:p>
    <w:p w:rsidR="00440F8A" w:rsidRDefault="00440F8A" w:rsidP="00196777">
      <w:pPr>
        <w:pStyle w:val="Corps"/>
        <w:jc w:val="both"/>
        <w:rPr>
          <w:rFonts w:ascii="Helvetica Neue Light" w:hAnsi="Helvetica Neue Light"/>
        </w:rPr>
      </w:pPr>
      <w:r>
        <w:rPr>
          <w:rFonts w:ascii="Helvetica Neue Light" w:hAnsi="Helvetica Neue Light"/>
          <w:color w:val="000000" w:themeColor="text1"/>
        </w:rPr>
        <w:t xml:space="preserve">Dans chacun de ces cas, être bien entouré lors de sa réécriture c’est aussi se donner les meilleures chances pour </w:t>
      </w:r>
      <w:r>
        <w:rPr>
          <w:rFonts w:ascii="Helvetica Neue Light" w:hAnsi="Helvetica Neue Light"/>
        </w:rPr>
        <w:t>gagner en prise de recul et ne pas perdre pied</w:t>
      </w:r>
      <w:r>
        <w:rPr>
          <w:rFonts w:ascii="Helvetica Neue Light" w:hAnsi="Helvetica Neue Light"/>
        </w:rPr>
        <w:t>.</w:t>
      </w:r>
    </w:p>
    <w:p w:rsidR="00F076EC" w:rsidRDefault="00F076EC" w:rsidP="00196777">
      <w:pPr>
        <w:pStyle w:val="Corps"/>
        <w:jc w:val="both"/>
        <w:rPr>
          <w:rFonts w:ascii="Helvetica Neue Light" w:hAnsi="Helvetica Neue Light"/>
        </w:rPr>
      </w:pPr>
    </w:p>
    <w:p w:rsidR="00F076EC" w:rsidRPr="007477EE" w:rsidRDefault="00F076EC" w:rsidP="00196777">
      <w:pPr>
        <w:pStyle w:val="Corps"/>
        <w:jc w:val="both"/>
        <w:rPr>
          <w:rFonts w:ascii="Helvetica Neue Light" w:hAnsi="Helvetica Neue Light"/>
        </w:rPr>
      </w:pPr>
    </w:p>
    <w:p w:rsidR="00F076EC" w:rsidRDefault="00F076EC" w:rsidP="00196777">
      <w:pPr>
        <w:pStyle w:val="Corps"/>
        <w:jc w:val="both"/>
        <w:rPr>
          <w:rFonts w:ascii="Helvetica Neue Thin" w:hAnsi="Helvetica Neue Thin"/>
          <w:color w:val="632423"/>
          <w:sz w:val="36"/>
        </w:rPr>
      </w:pPr>
      <w:r>
        <w:rPr>
          <w:rFonts w:ascii="Helvetica Neue Thin" w:hAnsi="Helvetica Neue Thin"/>
          <w:color w:val="632423"/>
          <w:sz w:val="36"/>
        </w:rPr>
        <w:t>Ne pas perdre pied !</w:t>
      </w:r>
    </w:p>
    <w:p w:rsidR="00B65AB5" w:rsidRDefault="00B65AB5" w:rsidP="00196777">
      <w:pPr>
        <w:pStyle w:val="Corps"/>
        <w:jc w:val="both"/>
        <w:rPr>
          <w:rFonts w:ascii="Helvetica Neue Light" w:hAnsi="Helvetica Neue Light"/>
          <w:sz w:val="28"/>
        </w:rPr>
      </w:pPr>
    </w:p>
    <w:p w:rsidR="00F076EC" w:rsidRDefault="00440F8A" w:rsidP="00196777">
      <w:pPr>
        <w:pStyle w:val="Corps"/>
        <w:jc w:val="both"/>
        <w:rPr>
          <w:rFonts w:ascii="Helvetica Neue Light" w:hAnsi="Helvetica Neue Light"/>
        </w:rPr>
      </w:pPr>
      <w:r>
        <w:rPr>
          <w:rFonts w:ascii="Helvetica Neue Light" w:hAnsi="Helvetica Neue Light"/>
        </w:rPr>
        <w:t>À force de retours difficiles et de réécritures multiples, nous pouvons perdre pied ; et pire, ne plus savoir ce qu’on veut dire et comment. Rappelons alors l</w:t>
      </w:r>
      <w:r w:rsidR="00F22B4A">
        <w:rPr>
          <w:rFonts w:ascii="Helvetica Neue Light" w:hAnsi="Helvetica Neue Light"/>
        </w:rPr>
        <w:t>’importance des intentions : savoir y revenir, se remettre en question ou s’affirmer</w:t>
      </w:r>
      <w:r>
        <w:rPr>
          <w:rFonts w:ascii="Helvetica Neue Light" w:hAnsi="Helvetica Neue Light"/>
        </w:rPr>
        <w:t xml:space="preserve"> à partir d’un retour de lecture en étant toujours honnête avec soi et ses intentions</w:t>
      </w:r>
      <w:r w:rsidR="00F22B4A">
        <w:rPr>
          <w:rFonts w:ascii="Helvetica Neue Light" w:hAnsi="Helvetica Neue Light"/>
        </w:rPr>
        <w:t>.</w:t>
      </w:r>
      <w:r>
        <w:rPr>
          <w:rFonts w:ascii="Helvetica Neue Light" w:hAnsi="Helvetica Neue Light"/>
        </w:rPr>
        <w:t xml:space="preserve"> </w:t>
      </w:r>
    </w:p>
    <w:p w:rsidR="00440F8A" w:rsidRDefault="00440F8A" w:rsidP="00196777">
      <w:pPr>
        <w:pStyle w:val="Corps"/>
        <w:jc w:val="both"/>
        <w:rPr>
          <w:rFonts w:ascii="Helvetica Neue Light" w:hAnsi="Helvetica Neue Light"/>
        </w:rPr>
      </w:pPr>
      <w:r>
        <w:rPr>
          <w:rFonts w:ascii="Helvetica Neue Light" w:hAnsi="Helvetica Neue Light"/>
        </w:rPr>
        <w:t xml:space="preserve">Cela évite de réécrire pour les mauvaises raisons mais aussi de </w:t>
      </w:r>
      <w:r>
        <w:rPr>
          <w:rFonts w:ascii="Helvetica Neue Light" w:hAnsi="Helvetica Neue Light"/>
        </w:rPr>
        <w:t>se « formater » au détriment du projet : vouloir trop répondre à un interlocuteur pro</w:t>
      </w:r>
      <w:r>
        <w:rPr>
          <w:rFonts w:ascii="Helvetica Neue Light" w:hAnsi="Helvetica Neue Light"/>
        </w:rPr>
        <w:t>fessionnel pour lui plaire, v</w:t>
      </w:r>
      <w:r>
        <w:rPr>
          <w:rFonts w:ascii="Helvetica Neue Light" w:hAnsi="Helvetica Neue Light"/>
        </w:rPr>
        <w:t xml:space="preserve">ouloir forcer son projet à rentrer dans </w:t>
      </w:r>
      <w:r>
        <w:rPr>
          <w:rFonts w:ascii="Helvetica Neue Light" w:hAnsi="Helvetica Neue Light"/>
        </w:rPr>
        <w:t>une ligne éditoriale, un format ;</w:t>
      </w:r>
      <w:r>
        <w:rPr>
          <w:rFonts w:ascii="Helvetica Neue Light" w:hAnsi="Helvetica Neue Light"/>
        </w:rPr>
        <w:t xml:space="preserve"> agir sur la forme et non sur le fond…</w:t>
      </w:r>
    </w:p>
    <w:p w:rsidR="00F076EC" w:rsidRDefault="00F076EC" w:rsidP="00196777">
      <w:pPr>
        <w:pStyle w:val="Corps"/>
        <w:jc w:val="both"/>
        <w:rPr>
          <w:rFonts w:ascii="Helvetica Neue Light" w:hAnsi="Helvetica Neue Light"/>
        </w:rPr>
      </w:pPr>
    </w:p>
    <w:p w:rsidR="006D03E4" w:rsidRPr="00F076EC" w:rsidRDefault="00F076EC" w:rsidP="00196777">
      <w:pPr>
        <w:pStyle w:val="Corps"/>
        <w:jc w:val="both"/>
        <w:rPr>
          <w:rFonts w:ascii="Helvetica Neue Light" w:hAnsi="Helvetica Neue Light"/>
        </w:rPr>
      </w:pPr>
      <w:r>
        <w:rPr>
          <w:rFonts w:ascii="Helvetica Neue Light" w:hAnsi="Helvetica Neue Light"/>
        </w:rPr>
        <w:t>Un autre bon réflexe est aussi celui de garder un suivi, une conscience de la transformation du projet : ne pas foncer tête baissée.</w:t>
      </w:r>
    </w:p>
    <w:p w:rsidR="00F22B4A" w:rsidRDefault="004E5E01" w:rsidP="00196777">
      <w:pPr>
        <w:jc w:val="both"/>
        <w:rPr>
          <w:rFonts w:ascii="Helvetica Neue Light" w:hAnsi="Helvetica Neue Light"/>
          <w:sz w:val="22"/>
          <w:szCs w:val="22"/>
        </w:rPr>
      </w:pPr>
      <w:r>
        <w:rPr>
          <w:rFonts w:ascii="Helvetica Neue Light" w:hAnsi="Helvetica Neue Light"/>
          <w:sz w:val="22"/>
          <w:szCs w:val="22"/>
        </w:rPr>
        <w:t xml:space="preserve">Pour </w:t>
      </w:r>
      <w:proofErr w:type="spellStart"/>
      <w:r>
        <w:rPr>
          <w:rFonts w:ascii="Helvetica Neue Light" w:hAnsi="Helvetica Neue Light"/>
          <w:sz w:val="22"/>
          <w:szCs w:val="22"/>
        </w:rPr>
        <w:t>cela</w:t>
      </w:r>
      <w:proofErr w:type="spellEnd"/>
      <w:r>
        <w:rPr>
          <w:rFonts w:ascii="Helvetica Neue Light" w:hAnsi="Helvetica Neue Light"/>
          <w:sz w:val="22"/>
          <w:szCs w:val="22"/>
        </w:rPr>
        <w:t xml:space="preserve">, des reflexes simples : </w:t>
      </w:r>
      <w:r w:rsidR="00F22B4A" w:rsidRPr="004E5E01">
        <w:rPr>
          <w:rFonts w:ascii="Helvetica Neue Light" w:hAnsi="Helvetica Neue Light"/>
          <w:sz w:val="22"/>
          <w:szCs w:val="22"/>
        </w:rPr>
        <w:t xml:space="preserve">Archiver </w:t>
      </w:r>
      <w:proofErr w:type="spellStart"/>
      <w:r w:rsidR="00F22B4A" w:rsidRPr="004E5E01">
        <w:rPr>
          <w:rFonts w:ascii="Helvetica Neue Light" w:hAnsi="Helvetica Neue Light"/>
          <w:sz w:val="22"/>
          <w:szCs w:val="22"/>
        </w:rPr>
        <w:t>toutes</w:t>
      </w:r>
      <w:proofErr w:type="spellEnd"/>
      <w:r w:rsidR="00F22B4A" w:rsidRPr="004E5E01">
        <w:rPr>
          <w:rFonts w:ascii="Helvetica Neue Light" w:hAnsi="Helvetica Neue Light"/>
          <w:sz w:val="22"/>
          <w:szCs w:val="22"/>
        </w:rPr>
        <w:t xml:space="preserve"> les </w:t>
      </w:r>
      <w:proofErr w:type="spellStart"/>
      <w:r w:rsidR="00F22B4A" w:rsidRPr="004E5E01">
        <w:rPr>
          <w:rFonts w:ascii="Helvetica Neue Light" w:hAnsi="Helvetica Neue Light"/>
          <w:sz w:val="22"/>
          <w:szCs w:val="22"/>
        </w:rPr>
        <w:t>nouvelles</w:t>
      </w:r>
      <w:proofErr w:type="spellEnd"/>
      <w:r w:rsidR="00F22B4A" w:rsidRPr="004E5E01">
        <w:rPr>
          <w:rFonts w:ascii="Helvetica Neue Light" w:hAnsi="Helvetica Neue Light"/>
          <w:sz w:val="22"/>
          <w:szCs w:val="22"/>
        </w:rPr>
        <w:t xml:space="preserve"> versions</w:t>
      </w:r>
      <w:r>
        <w:rPr>
          <w:rFonts w:ascii="Helvetica Neue Light" w:hAnsi="Helvetica Neue Light"/>
          <w:sz w:val="22"/>
          <w:szCs w:val="22"/>
        </w:rPr>
        <w:t xml:space="preserve"> de </w:t>
      </w:r>
      <w:proofErr w:type="spellStart"/>
      <w:r>
        <w:rPr>
          <w:rFonts w:ascii="Helvetica Neue Light" w:hAnsi="Helvetica Neue Light"/>
          <w:sz w:val="22"/>
          <w:szCs w:val="22"/>
        </w:rPr>
        <w:t>réécriture</w:t>
      </w:r>
      <w:proofErr w:type="spellEnd"/>
      <w:r w:rsidR="00F22B4A" w:rsidRPr="004E5E01">
        <w:rPr>
          <w:rFonts w:ascii="Helvetica Neue Light" w:hAnsi="Helvetica Neue Light"/>
          <w:sz w:val="22"/>
          <w:szCs w:val="22"/>
        </w:rPr>
        <w:t xml:space="preserve">. Ne </w:t>
      </w:r>
      <w:proofErr w:type="spellStart"/>
      <w:r>
        <w:rPr>
          <w:rFonts w:ascii="Helvetica Neue Light" w:hAnsi="Helvetica Neue Light"/>
          <w:sz w:val="22"/>
          <w:szCs w:val="22"/>
        </w:rPr>
        <w:t>jamais</w:t>
      </w:r>
      <w:proofErr w:type="spellEnd"/>
      <w:r>
        <w:rPr>
          <w:rFonts w:ascii="Helvetica Neue Light" w:hAnsi="Helvetica Neue Light"/>
          <w:sz w:val="22"/>
          <w:szCs w:val="22"/>
        </w:rPr>
        <w:t xml:space="preserve"> </w:t>
      </w:r>
      <w:proofErr w:type="spellStart"/>
      <w:r>
        <w:rPr>
          <w:rFonts w:ascii="Helvetica Neue Light" w:hAnsi="Helvetica Neue Light"/>
          <w:sz w:val="22"/>
          <w:szCs w:val="22"/>
        </w:rPr>
        <w:t>écraser</w:t>
      </w:r>
      <w:proofErr w:type="spellEnd"/>
      <w:r>
        <w:rPr>
          <w:rFonts w:ascii="Helvetica Neue Light" w:hAnsi="Helvetica Neue Light"/>
          <w:sz w:val="22"/>
          <w:szCs w:val="22"/>
        </w:rPr>
        <w:t xml:space="preserve"> les </w:t>
      </w:r>
      <w:proofErr w:type="spellStart"/>
      <w:r>
        <w:rPr>
          <w:rFonts w:ascii="Helvetica Neue Light" w:hAnsi="Helvetica Neue Light"/>
          <w:sz w:val="22"/>
          <w:szCs w:val="22"/>
        </w:rPr>
        <w:t>précédentes</w:t>
      </w:r>
      <w:proofErr w:type="spellEnd"/>
      <w:r>
        <w:rPr>
          <w:rFonts w:ascii="Helvetica Neue Light" w:hAnsi="Helvetica Neue Light"/>
          <w:sz w:val="22"/>
          <w:szCs w:val="22"/>
        </w:rPr>
        <w:t xml:space="preserve"> pour </w:t>
      </w:r>
      <w:proofErr w:type="spellStart"/>
      <w:r>
        <w:rPr>
          <w:rFonts w:ascii="Helvetica Neue Light" w:hAnsi="Helvetica Neue Light"/>
          <w:sz w:val="22"/>
          <w:szCs w:val="22"/>
        </w:rPr>
        <w:t>pouvoir</w:t>
      </w:r>
      <w:proofErr w:type="spellEnd"/>
      <w:r>
        <w:rPr>
          <w:rFonts w:ascii="Helvetica Neue Light" w:hAnsi="Helvetica Neue Light"/>
          <w:sz w:val="22"/>
          <w:szCs w:val="22"/>
        </w:rPr>
        <w:t xml:space="preserve"> y </w:t>
      </w:r>
      <w:proofErr w:type="spellStart"/>
      <w:r>
        <w:rPr>
          <w:rFonts w:ascii="Helvetica Neue Light" w:hAnsi="Helvetica Neue Light"/>
          <w:sz w:val="22"/>
          <w:szCs w:val="22"/>
        </w:rPr>
        <w:t>revenir</w:t>
      </w:r>
      <w:proofErr w:type="spellEnd"/>
      <w:r>
        <w:rPr>
          <w:rFonts w:ascii="Helvetica Neue Light" w:hAnsi="Helvetica Neue Light"/>
          <w:sz w:val="22"/>
          <w:szCs w:val="22"/>
        </w:rPr>
        <w:t xml:space="preserve">. </w:t>
      </w:r>
    </w:p>
    <w:p w:rsidR="004E5E01" w:rsidRDefault="004E5E01" w:rsidP="00196777">
      <w:pPr>
        <w:pStyle w:val="Corps"/>
        <w:jc w:val="both"/>
        <w:rPr>
          <w:rFonts w:ascii="Helvetica Neue Light" w:hAnsi="Helvetica Neue Light"/>
          <w:color w:val="000000" w:themeColor="text1"/>
        </w:rPr>
      </w:pPr>
      <w:r w:rsidRPr="004E5E01">
        <w:rPr>
          <w:rFonts w:ascii="Helvetica Neue Light" w:hAnsi="Helvetica Neue Light"/>
          <w:color w:val="000000" w:themeColor="text1"/>
        </w:rPr>
        <w:t>Pensez aussi à f</w:t>
      </w:r>
      <w:r w:rsidRPr="004E5E01">
        <w:rPr>
          <w:rFonts w:ascii="Helvetica Neue Light" w:hAnsi="Helvetica Neue Light"/>
          <w:color w:val="000000" w:themeColor="text1"/>
        </w:rPr>
        <w:t>onctionner avec le suivi de modification sur le traitement de texte </w:t>
      </w:r>
      <w:r>
        <w:rPr>
          <w:rFonts w:ascii="Helvetica Neue Light" w:hAnsi="Helvetica Neue Light"/>
          <w:color w:val="000000" w:themeColor="text1"/>
        </w:rPr>
        <w:t xml:space="preserve">(type </w:t>
      </w:r>
      <w:proofErr w:type="spellStart"/>
      <w:r>
        <w:rPr>
          <w:rFonts w:ascii="Helvetica Neue Light" w:hAnsi="Helvetica Neue Light"/>
          <w:color w:val="000000" w:themeColor="text1"/>
        </w:rPr>
        <w:t>word</w:t>
      </w:r>
      <w:proofErr w:type="spellEnd"/>
      <w:r>
        <w:rPr>
          <w:rFonts w:ascii="Helvetica Neue Light" w:hAnsi="Helvetica Neue Light"/>
          <w:color w:val="000000" w:themeColor="text1"/>
        </w:rPr>
        <w:t xml:space="preserve">...) </w:t>
      </w:r>
      <w:r w:rsidRPr="004E5E01">
        <w:rPr>
          <w:rFonts w:ascii="Helvetica Neue Light" w:hAnsi="Helvetica Neue Light"/>
          <w:color w:val="000000" w:themeColor="text1"/>
        </w:rPr>
        <w:t xml:space="preserve">: </w:t>
      </w:r>
      <w:r>
        <w:rPr>
          <w:rFonts w:ascii="Helvetica Neue Light" w:hAnsi="Helvetica Neue Light"/>
          <w:color w:val="000000" w:themeColor="text1"/>
        </w:rPr>
        <w:t xml:space="preserve">cela permet de </w:t>
      </w:r>
      <w:r w:rsidRPr="004E5E01">
        <w:rPr>
          <w:rFonts w:ascii="Helvetica Neue Light" w:hAnsi="Helvetica Neue Light"/>
          <w:color w:val="000000" w:themeColor="text1"/>
        </w:rPr>
        <w:t xml:space="preserve">garder un œil sur ce qu’on renonce, </w:t>
      </w:r>
      <w:r>
        <w:rPr>
          <w:rFonts w:ascii="Helvetica Neue Light" w:hAnsi="Helvetica Neue Light"/>
          <w:color w:val="000000" w:themeColor="text1"/>
        </w:rPr>
        <w:t xml:space="preserve">sur ce qu’on améliore. Cela aide aussi beaucoup à ne pas se perdre dans le cas d’une </w:t>
      </w:r>
      <w:proofErr w:type="spellStart"/>
      <w:r>
        <w:rPr>
          <w:rFonts w:ascii="Helvetica Neue Light" w:hAnsi="Helvetica Neue Light"/>
          <w:color w:val="000000" w:themeColor="text1"/>
        </w:rPr>
        <w:t>co-écriture</w:t>
      </w:r>
      <w:proofErr w:type="spellEnd"/>
      <w:r>
        <w:rPr>
          <w:rFonts w:ascii="Helvetica Neue Light" w:hAnsi="Helvetica Neue Light"/>
          <w:color w:val="000000" w:themeColor="text1"/>
        </w:rPr>
        <w:t xml:space="preserve">, lorsque chaque auteur se lance à tour de rôle dans la </w:t>
      </w:r>
      <w:r w:rsidR="00F076EC">
        <w:rPr>
          <w:rFonts w:ascii="Helvetica Neue Light" w:hAnsi="Helvetica Neue Light"/>
          <w:color w:val="000000" w:themeColor="text1"/>
        </w:rPr>
        <w:t>réécriture</w:t>
      </w:r>
      <w:r>
        <w:rPr>
          <w:rFonts w:ascii="Helvetica Neue Light" w:hAnsi="Helvetica Neue Light"/>
          <w:color w:val="000000" w:themeColor="text1"/>
        </w:rPr>
        <w:t>...</w:t>
      </w:r>
    </w:p>
    <w:p w:rsidR="004E5E01" w:rsidRDefault="004E5E01" w:rsidP="00196777">
      <w:pPr>
        <w:pStyle w:val="Corps"/>
        <w:jc w:val="both"/>
        <w:rPr>
          <w:rFonts w:ascii="Helvetica Neue Light" w:hAnsi="Helvetica Neue Light"/>
          <w:color w:val="000000" w:themeColor="text1"/>
        </w:rPr>
      </w:pPr>
    </w:p>
    <w:p w:rsidR="00F076EC" w:rsidRDefault="00287136" w:rsidP="00196777">
      <w:pPr>
        <w:pStyle w:val="Corps"/>
        <w:jc w:val="both"/>
        <w:rPr>
          <w:rFonts w:ascii="Helvetica Neue Light" w:hAnsi="Helvetica Neue Light"/>
          <w:color w:val="000000" w:themeColor="text1"/>
        </w:rPr>
      </w:pPr>
      <w:r>
        <w:rPr>
          <w:rFonts w:ascii="Helvetica Neue Light" w:hAnsi="Helvetica Neue Light"/>
          <w:color w:val="000000" w:themeColor="text1"/>
        </w:rPr>
        <w:t>Savoir r</w:t>
      </w:r>
      <w:r w:rsidR="004E5E01" w:rsidRPr="004E5E01">
        <w:rPr>
          <w:rFonts w:ascii="Helvetica Neue Light" w:hAnsi="Helvetica Neue Light"/>
          <w:color w:val="000000" w:themeColor="text1"/>
        </w:rPr>
        <w:t>elativiser</w:t>
      </w:r>
      <w:r w:rsidR="00F076EC">
        <w:rPr>
          <w:rFonts w:ascii="Helvetica Neue Light" w:hAnsi="Helvetica Neue Light"/>
          <w:color w:val="000000" w:themeColor="text1"/>
        </w:rPr>
        <w:t xml:space="preserve"> et ne pas se sous-estimer, être trop exigeant</w:t>
      </w:r>
      <w:r w:rsidR="004E5E01" w:rsidRPr="004E5E01">
        <w:rPr>
          <w:rFonts w:ascii="Helvetica Neue Light" w:hAnsi="Helvetica Neue Light"/>
          <w:color w:val="000000" w:themeColor="text1"/>
        </w:rPr>
        <w:t xml:space="preserve"> : une version n’est jamais vraiment « aboutie ». … Et même quand un script est jugé finalisé par les auteurs et financeurs : il a encore de grandes probabilités d’être retouché en phase de découpage, de répétitions avec les comédiens, su</w:t>
      </w:r>
      <w:r w:rsidR="00F076EC">
        <w:rPr>
          <w:rFonts w:ascii="Helvetica Neue Light" w:hAnsi="Helvetica Neue Light"/>
          <w:color w:val="000000" w:themeColor="text1"/>
        </w:rPr>
        <w:t xml:space="preserve">r le tournage, lors du montage </w:t>
      </w:r>
      <w:r w:rsidR="004E5E01" w:rsidRPr="004E5E01">
        <w:rPr>
          <w:rFonts w:ascii="Helvetica Neue Light" w:hAnsi="Helvetica Neue Light"/>
          <w:color w:val="000000" w:themeColor="text1"/>
        </w:rPr>
        <w:t>etc…C’est important de bien avoir tout cela en tête.</w:t>
      </w:r>
      <w:r>
        <w:rPr>
          <w:rFonts w:ascii="Helvetica Neue Light" w:hAnsi="Helvetica Neue Light"/>
          <w:color w:val="000000" w:themeColor="text1"/>
        </w:rPr>
        <w:t xml:space="preserve"> </w:t>
      </w:r>
    </w:p>
    <w:p w:rsidR="00287136" w:rsidRDefault="00287136" w:rsidP="00196777">
      <w:pPr>
        <w:pStyle w:val="Corps"/>
        <w:jc w:val="both"/>
        <w:rPr>
          <w:rFonts w:ascii="Helvetica Neue Light" w:hAnsi="Helvetica Neue Light"/>
          <w:color w:val="000000" w:themeColor="text1"/>
        </w:rPr>
      </w:pPr>
      <w:r>
        <w:rPr>
          <w:rFonts w:ascii="Helvetica Neue Light" w:hAnsi="Helvetica Neue Light"/>
          <w:color w:val="000000" w:themeColor="text1"/>
        </w:rPr>
        <w:t>Reste que la réécriture peut être jugée solide quand l’auteur sent qu’il a retrouvé de nouveau une version la plus complète possible et cohérente avec ses intentions.</w:t>
      </w:r>
      <w:r w:rsidR="00F076EC">
        <w:rPr>
          <w:rFonts w:ascii="Helvetica Neue Light" w:hAnsi="Helvetica Neue Light"/>
          <w:color w:val="000000" w:themeColor="text1"/>
        </w:rPr>
        <w:t xml:space="preserve"> Et qu’il est prêt à faire lire !</w:t>
      </w:r>
    </w:p>
    <w:p w:rsidR="00287136" w:rsidRDefault="00287136" w:rsidP="00196777">
      <w:pPr>
        <w:pStyle w:val="Corps"/>
        <w:jc w:val="both"/>
        <w:rPr>
          <w:rFonts w:ascii="Helvetica Neue Light" w:hAnsi="Helvetica Neue Light"/>
          <w:color w:val="000000" w:themeColor="text1"/>
        </w:rPr>
      </w:pPr>
    </w:p>
    <w:p w:rsidR="00287136" w:rsidRDefault="00F076EC" w:rsidP="00196777">
      <w:pPr>
        <w:pStyle w:val="Corps"/>
        <w:jc w:val="both"/>
        <w:rPr>
          <w:rFonts w:ascii="Helvetica Neue Light" w:hAnsi="Helvetica Neue Light"/>
          <w:color w:val="000000" w:themeColor="text1"/>
        </w:rPr>
      </w:pPr>
      <w:r>
        <w:rPr>
          <w:rFonts w:ascii="Helvetica Neue Light" w:hAnsi="Helvetica Neue Light"/>
          <w:color w:val="000000" w:themeColor="text1"/>
        </w:rPr>
        <w:t>Enfin, savoir</w:t>
      </w:r>
      <w:r w:rsidR="00287136">
        <w:rPr>
          <w:rFonts w:ascii="Helvetica Neue Light" w:hAnsi="Helvetica Neue Light"/>
          <w:color w:val="000000" w:themeColor="text1"/>
        </w:rPr>
        <w:t xml:space="preserve"> lâcher prise : savoir faire des pauses dans sa réécriture, par exemple lors de nouvelles mises en lecture, permet de se mettre en recul sur le projet et de retrouver pied. Mais attention à bien le faire : rien ne sert de vouloir continuer à réécrire pendant qu’un lecteur </w:t>
      </w:r>
      <w:r w:rsidR="002033AB">
        <w:rPr>
          <w:rFonts w:ascii="Helvetica Neue Light" w:hAnsi="Helvetica Neue Light"/>
          <w:color w:val="000000" w:themeColor="text1"/>
        </w:rPr>
        <w:t xml:space="preserve">lit une version : sinon comment éviter d’emprunter des fausses pistes, de dépenser maladroitement son temps et son énergie ? </w:t>
      </w:r>
    </w:p>
    <w:p w:rsidR="00F076EC" w:rsidRDefault="00F076EC" w:rsidP="00196777">
      <w:pPr>
        <w:pStyle w:val="Corps"/>
        <w:jc w:val="both"/>
        <w:rPr>
          <w:rFonts w:ascii="Helvetica Neue Light" w:hAnsi="Helvetica Neue Light"/>
          <w:color w:val="000000" w:themeColor="text1"/>
        </w:rPr>
      </w:pPr>
    </w:p>
    <w:p w:rsidR="00AE1D5E" w:rsidRPr="00F076EC" w:rsidRDefault="00F076EC" w:rsidP="00196777">
      <w:pPr>
        <w:pStyle w:val="Corps"/>
        <w:jc w:val="both"/>
        <w:rPr>
          <w:rFonts w:ascii="Helvetica Neue Light" w:hAnsi="Helvetica Neue Light"/>
          <w:color w:val="000000" w:themeColor="text1"/>
        </w:rPr>
      </w:pPr>
      <w:r>
        <w:rPr>
          <w:rFonts w:ascii="Helvetica Neue Light" w:hAnsi="Helvetica Neue Light"/>
          <w:color w:val="000000" w:themeColor="text1"/>
        </w:rPr>
        <w:t>Et puis parfois...</w:t>
      </w:r>
      <w:r w:rsidR="00287136" w:rsidRPr="00F076EC">
        <w:rPr>
          <w:rFonts w:ascii="Helvetica Neue Light" w:hAnsi="Helvetica Neue Light"/>
        </w:rPr>
        <w:t>s</w:t>
      </w:r>
      <w:r w:rsidR="004E5E01" w:rsidRPr="00F076EC">
        <w:rPr>
          <w:rFonts w:ascii="Helvetica Neue Light" w:hAnsi="Helvetica Neue Light"/>
        </w:rPr>
        <w:t>avoir s’arrêter... temporairement ou définitivement...</w:t>
      </w:r>
    </w:p>
    <w:p w:rsidR="00F076EC" w:rsidRDefault="00287136" w:rsidP="00196777">
      <w:pPr>
        <w:pStyle w:val="Corps"/>
        <w:jc w:val="both"/>
        <w:rPr>
          <w:rFonts w:ascii="Helvetica Neue Light" w:hAnsi="Helvetica Neue Light"/>
        </w:rPr>
      </w:pPr>
      <w:r>
        <w:rPr>
          <w:rFonts w:ascii="Helvetica Neue Light" w:hAnsi="Helvetica Neue Light"/>
        </w:rPr>
        <w:t xml:space="preserve">On touche ici au point le plus sensible de la réécriture : quand le dégout persiste et que l’envie d’abandonner apparaît. </w:t>
      </w:r>
    </w:p>
    <w:p w:rsidR="00A8130C" w:rsidRDefault="00287136" w:rsidP="00196777">
      <w:pPr>
        <w:pStyle w:val="Corps"/>
        <w:jc w:val="both"/>
        <w:rPr>
          <w:rFonts w:ascii="Helvetica Neue Light" w:hAnsi="Helvetica Neue Light"/>
        </w:rPr>
      </w:pPr>
      <w:r>
        <w:rPr>
          <w:rFonts w:ascii="Helvetica Neue Light" w:hAnsi="Helvetica Neue Light"/>
        </w:rPr>
        <w:t xml:space="preserve">Tout d’abord, déculpabilisons : cela arrive, et bien plus souvent qu’on ne le pense. </w:t>
      </w:r>
    </w:p>
    <w:p w:rsidR="004E5E01" w:rsidRDefault="00287136" w:rsidP="00196777">
      <w:pPr>
        <w:pStyle w:val="Corps"/>
        <w:jc w:val="both"/>
        <w:rPr>
          <w:rFonts w:ascii="Helvetica Neue Light" w:hAnsi="Helvetica Neue Light"/>
        </w:rPr>
      </w:pPr>
      <w:r>
        <w:rPr>
          <w:rFonts w:ascii="Helvetica Neue Light" w:hAnsi="Helvetica Neue Light"/>
        </w:rPr>
        <w:t xml:space="preserve">On l’a vu, ne pas toucher à un projet pendant un certain temps permet à la fois de gagner en prise de recul et de relativiser. Parfois l’envie revient, ou l’urgence, le besoin. </w:t>
      </w:r>
    </w:p>
    <w:p w:rsidR="00A8130C" w:rsidRDefault="00A8130C" w:rsidP="00196777">
      <w:pPr>
        <w:pStyle w:val="Corps"/>
        <w:jc w:val="both"/>
        <w:rPr>
          <w:rFonts w:ascii="Helvetica Neue Light" w:hAnsi="Helvetica Neue Light"/>
        </w:rPr>
      </w:pPr>
      <w:r>
        <w:rPr>
          <w:rFonts w:ascii="Helvetica Neue Light" w:hAnsi="Helvetica Neue Light"/>
        </w:rPr>
        <w:t xml:space="preserve">C’est aussi à cause de retours trop douloureux qu’on peut repousser l’écriture et tenter d’abandonner : mais il serait dommage de se créer des remords. </w:t>
      </w:r>
    </w:p>
    <w:p w:rsidR="00A8130C" w:rsidRDefault="00A8130C" w:rsidP="00196777">
      <w:pPr>
        <w:pStyle w:val="Corps"/>
        <w:jc w:val="both"/>
        <w:rPr>
          <w:rFonts w:ascii="Helvetica Neue Light" w:hAnsi="Helvetica Neue Light"/>
        </w:rPr>
      </w:pPr>
    </w:p>
    <w:p w:rsidR="00287136" w:rsidRPr="00F076EC" w:rsidRDefault="00287136" w:rsidP="00196777">
      <w:pPr>
        <w:pStyle w:val="Corps"/>
        <w:jc w:val="both"/>
        <w:rPr>
          <w:rFonts w:ascii="Helvetica Neue Light" w:hAnsi="Helvetica Neue Light"/>
        </w:rPr>
      </w:pPr>
      <w:r>
        <w:rPr>
          <w:rFonts w:ascii="Helvetica Neue Light" w:hAnsi="Helvetica Neue Light"/>
        </w:rPr>
        <w:t>Là encore, mieux vaut être honnête avec soi. Le plus important étant de ne pas avoir de regret</w:t>
      </w:r>
      <w:r w:rsidR="00A8130C">
        <w:rPr>
          <w:rFonts w:ascii="Helvetica Neue Light" w:hAnsi="Helvetica Neue Light"/>
        </w:rPr>
        <w:t xml:space="preserve"> et, dans le cas d’une collaboration, de ne pas l’envenimer.</w:t>
      </w:r>
    </w:p>
    <w:p w:rsidR="00A8130C" w:rsidRDefault="00A8130C" w:rsidP="00196777">
      <w:pPr>
        <w:pStyle w:val="Corps"/>
        <w:jc w:val="both"/>
        <w:rPr>
          <w:rFonts w:ascii="Helvetica Neue Light" w:hAnsi="Helvetica Neue Light"/>
        </w:rPr>
      </w:pPr>
    </w:p>
    <w:p w:rsidR="00F22B4A" w:rsidRDefault="00A8130C" w:rsidP="00196777">
      <w:pPr>
        <w:pStyle w:val="Corps"/>
        <w:jc w:val="both"/>
        <w:rPr>
          <w:rFonts w:ascii="Helvetica Neue Light" w:hAnsi="Helvetica Neue Light"/>
        </w:rPr>
      </w:pPr>
      <w:r>
        <w:rPr>
          <w:rFonts w:ascii="Helvetica Neue Light" w:hAnsi="Helvetica Neue Light"/>
        </w:rPr>
        <w:t xml:space="preserve">Abandonner est toutefois parfois nécessaire. Pour se protéger, ses collaborateurs et soi, et rester lucide sur son temps disponible, son épuisement, son agacement... car parfois, n’est-il pas mieux de se demander si cette énergie ne pourrait être dédiée à un autre projet ? </w:t>
      </w:r>
    </w:p>
    <w:p w:rsidR="00F076EC" w:rsidRDefault="00F076EC" w:rsidP="00196777">
      <w:pPr>
        <w:pStyle w:val="Corps"/>
        <w:jc w:val="both"/>
        <w:rPr>
          <w:rFonts w:ascii="Helvetica Neue Light" w:hAnsi="Helvetica Neue Light"/>
        </w:rPr>
      </w:pPr>
    </w:p>
    <w:p w:rsidR="00020A69" w:rsidRDefault="00A8130C" w:rsidP="00196777">
      <w:pPr>
        <w:pStyle w:val="Corps"/>
        <w:jc w:val="both"/>
        <w:rPr>
          <w:rFonts w:ascii="Helvetica Neue Light" w:hAnsi="Helvetica Neue Light"/>
        </w:rPr>
      </w:pPr>
      <w:r>
        <w:rPr>
          <w:rFonts w:ascii="Helvetica Neue Light" w:hAnsi="Helvetica Neue Light"/>
        </w:rPr>
        <w:lastRenderedPageBreak/>
        <w:t xml:space="preserve">La décision n’est pas simple, mais fréquente. Et si dans un premier temps on peut penser avoir perdu beaucoup avec cet abandon, </w:t>
      </w:r>
      <w:r w:rsidR="00F076EC">
        <w:rPr>
          <w:rFonts w:ascii="Helvetica Neue Light" w:hAnsi="Helvetica Neue Light"/>
        </w:rPr>
        <w:t>bon nombre</w:t>
      </w:r>
      <w:r>
        <w:rPr>
          <w:rFonts w:ascii="Helvetica Neue Light" w:hAnsi="Helvetica Neue Light"/>
        </w:rPr>
        <w:t xml:space="preserve"> d’auteurs tirent une riche expérience dans ce qu’ils ont vécu avec ces projets avortés : une meilleure capacité à gérer les retours de lecture (les recevoir, rebondir), une meilleure façon de procéder dans leur réécriture et une lucidité plus grande sur les enjeux de cette étape : les bons outils, savoir relativiser et être patient.  </w:t>
      </w:r>
    </w:p>
    <w:p w:rsidR="00A8130C" w:rsidRDefault="00A8130C" w:rsidP="00196777">
      <w:pPr>
        <w:pStyle w:val="Corps"/>
        <w:jc w:val="both"/>
        <w:rPr>
          <w:rFonts w:ascii="Helvetica Neue Light" w:hAnsi="Helvetica Neue Light"/>
        </w:rPr>
      </w:pPr>
    </w:p>
    <w:p w:rsidR="00A8130C" w:rsidRDefault="00A8130C" w:rsidP="00196777">
      <w:pPr>
        <w:pStyle w:val="Corps"/>
        <w:jc w:val="both"/>
        <w:rPr>
          <w:rFonts w:ascii="Helvetica Neue Thin" w:hAnsi="Helvetica Neue Thin"/>
          <w:color w:val="632423"/>
          <w:sz w:val="36"/>
        </w:rPr>
      </w:pPr>
      <w:r>
        <w:rPr>
          <w:rFonts w:ascii="Helvetica Neue Thin" w:hAnsi="Helvetica Neue Thin"/>
          <w:color w:val="632423"/>
          <w:sz w:val="36"/>
        </w:rPr>
        <w:t xml:space="preserve">Pour </w:t>
      </w:r>
      <w:r>
        <w:rPr>
          <w:rFonts w:ascii="Helvetica Neue Thin" w:hAnsi="Helvetica Neue Thin"/>
          <w:color w:val="632423"/>
          <w:sz w:val="36"/>
        </w:rPr>
        <w:t>résumer</w:t>
      </w:r>
      <w:r>
        <w:rPr>
          <w:rFonts w:ascii="Helvetica Neue Thin" w:hAnsi="Helvetica Neue Thin"/>
          <w:color w:val="632423"/>
          <w:sz w:val="36"/>
        </w:rPr>
        <w:t>...</w:t>
      </w:r>
    </w:p>
    <w:p w:rsidR="00A8130C" w:rsidRPr="00A8130C" w:rsidRDefault="00A8130C" w:rsidP="00196777">
      <w:pPr>
        <w:pStyle w:val="Corps"/>
        <w:jc w:val="both"/>
        <w:rPr>
          <w:rFonts w:ascii="Helvetica Neue Light" w:hAnsi="Helvetica Neue Light"/>
        </w:rPr>
      </w:pPr>
    </w:p>
    <w:p w:rsidR="00B55690" w:rsidRPr="00A8130C" w:rsidRDefault="00A8130C" w:rsidP="00196777">
      <w:pPr>
        <w:jc w:val="both"/>
        <w:rPr>
          <w:rFonts w:ascii="Helvetica Neue Light" w:hAnsi="Helvetica Neue Light"/>
          <w:color w:val="000000"/>
          <w:sz w:val="22"/>
          <w:szCs w:val="22"/>
        </w:rPr>
      </w:pPr>
      <w:proofErr w:type="spellStart"/>
      <w:r>
        <w:rPr>
          <w:rFonts w:ascii="Helvetica Neue Light" w:hAnsi="Helvetica Neue Light"/>
          <w:color w:val="000000"/>
          <w:sz w:val="22"/>
          <w:szCs w:val="22"/>
        </w:rPr>
        <w:t>C’est</w:t>
      </w:r>
      <w:proofErr w:type="spellEnd"/>
      <w:r>
        <w:rPr>
          <w:rFonts w:ascii="Helvetica Neue Light" w:hAnsi="Helvetica Neue Light"/>
          <w:color w:val="000000"/>
          <w:sz w:val="22"/>
          <w:szCs w:val="22"/>
        </w:rPr>
        <w:t xml:space="preserve"> inevitable, l</w:t>
      </w:r>
      <w:r w:rsidR="00B55690" w:rsidRPr="00A8130C">
        <w:rPr>
          <w:rFonts w:ascii="Helvetica Neue Light" w:hAnsi="Helvetica Neue Light"/>
          <w:color w:val="000000"/>
          <w:sz w:val="22"/>
          <w:szCs w:val="22"/>
        </w:rPr>
        <w:t xml:space="preserve">a </w:t>
      </w:r>
      <w:proofErr w:type="spellStart"/>
      <w:r w:rsidR="00B55690" w:rsidRPr="00A8130C">
        <w:rPr>
          <w:rFonts w:ascii="Helvetica Neue Light" w:hAnsi="Helvetica Neue Light"/>
          <w:color w:val="000000"/>
          <w:sz w:val="22"/>
          <w:szCs w:val="22"/>
        </w:rPr>
        <w:t>réécriture</w:t>
      </w:r>
      <w:proofErr w:type="spellEnd"/>
      <w:r w:rsidR="00B55690" w:rsidRPr="00A8130C">
        <w:rPr>
          <w:rFonts w:ascii="Helvetica Neue Light" w:hAnsi="Helvetica Neue Light"/>
          <w:color w:val="000000"/>
          <w:sz w:val="22"/>
          <w:szCs w:val="22"/>
        </w:rPr>
        <w:t xml:space="preserve"> </w:t>
      </w:r>
      <w:proofErr w:type="spellStart"/>
      <w:r>
        <w:rPr>
          <w:rFonts w:ascii="Helvetica Neue Light" w:hAnsi="Helvetica Neue Light"/>
          <w:color w:val="000000"/>
          <w:sz w:val="22"/>
          <w:szCs w:val="22"/>
        </w:rPr>
        <w:t>ponctue</w:t>
      </w:r>
      <w:proofErr w:type="spellEnd"/>
      <w:r>
        <w:rPr>
          <w:rFonts w:ascii="Helvetica Neue Light" w:hAnsi="Helvetica Neue Light"/>
          <w:color w:val="000000"/>
          <w:sz w:val="22"/>
          <w:szCs w:val="22"/>
        </w:rPr>
        <w:t xml:space="preserve"> le </w:t>
      </w:r>
      <w:proofErr w:type="spellStart"/>
      <w:r>
        <w:rPr>
          <w:rFonts w:ascii="Helvetica Neue Light" w:hAnsi="Helvetica Neue Light"/>
          <w:color w:val="000000"/>
          <w:sz w:val="22"/>
          <w:szCs w:val="22"/>
        </w:rPr>
        <w:t>développement</w:t>
      </w:r>
      <w:proofErr w:type="spellEnd"/>
      <w:r>
        <w:rPr>
          <w:rFonts w:ascii="Helvetica Neue Light" w:hAnsi="Helvetica Neue Light"/>
          <w:color w:val="000000"/>
          <w:sz w:val="22"/>
          <w:szCs w:val="22"/>
        </w:rPr>
        <w:t xml:space="preserve"> d’un </w:t>
      </w:r>
      <w:proofErr w:type="spellStart"/>
      <w:r>
        <w:rPr>
          <w:rFonts w:ascii="Helvetica Neue Light" w:hAnsi="Helvetica Neue Light"/>
          <w:color w:val="000000"/>
          <w:sz w:val="22"/>
          <w:szCs w:val="22"/>
        </w:rPr>
        <w:t>projet</w:t>
      </w:r>
      <w:proofErr w:type="spellEnd"/>
      <w:r>
        <w:rPr>
          <w:rFonts w:ascii="Helvetica Neue Light" w:hAnsi="Helvetica Neue Light"/>
          <w:color w:val="000000"/>
          <w:sz w:val="22"/>
          <w:szCs w:val="22"/>
        </w:rPr>
        <w:t xml:space="preserve"> de </w:t>
      </w:r>
      <w:proofErr w:type="spellStart"/>
      <w:r>
        <w:rPr>
          <w:rFonts w:ascii="Helvetica Neue Light" w:hAnsi="Helvetica Neue Light"/>
          <w:color w:val="000000"/>
          <w:sz w:val="22"/>
          <w:szCs w:val="22"/>
        </w:rPr>
        <w:t>scénario</w:t>
      </w:r>
      <w:proofErr w:type="spellEnd"/>
      <w:r w:rsidR="00B55690" w:rsidRPr="00A8130C">
        <w:rPr>
          <w:rFonts w:ascii="Helvetica Neue Light" w:hAnsi="Helvetica Neue Light"/>
          <w:color w:val="000000"/>
          <w:sz w:val="22"/>
          <w:szCs w:val="22"/>
        </w:rPr>
        <w:t xml:space="preserve"> : </w:t>
      </w:r>
    </w:p>
    <w:p w:rsidR="00B55690" w:rsidRPr="00A8130C" w:rsidRDefault="00B55690" w:rsidP="00196777">
      <w:pPr>
        <w:jc w:val="both"/>
        <w:rPr>
          <w:rFonts w:ascii="Helvetica Neue Light" w:hAnsi="Helvetica Neue Light"/>
          <w:color w:val="000000"/>
          <w:sz w:val="22"/>
          <w:szCs w:val="22"/>
        </w:rPr>
      </w:pPr>
      <w:r w:rsidRPr="00A8130C">
        <w:rPr>
          <w:rFonts w:ascii="Helvetica Neue Light" w:hAnsi="Helvetica Neue Light"/>
          <w:color w:val="000000"/>
          <w:sz w:val="22"/>
          <w:szCs w:val="22"/>
        </w:rPr>
        <w:t xml:space="preserve">* </w:t>
      </w:r>
      <w:proofErr w:type="spellStart"/>
      <w:r w:rsidRPr="00A8130C">
        <w:rPr>
          <w:rFonts w:ascii="Helvetica Neue Light" w:hAnsi="Helvetica Neue Light"/>
          <w:color w:val="000000"/>
          <w:sz w:val="22"/>
          <w:szCs w:val="22"/>
        </w:rPr>
        <w:t>en</w:t>
      </w:r>
      <w:proofErr w:type="spellEnd"/>
      <w:r w:rsidRPr="00A8130C">
        <w:rPr>
          <w:rFonts w:ascii="Helvetica Neue Light" w:hAnsi="Helvetica Neue Light"/>
          <w:color w:val="000000"/>
          <w:sz w:val="22"/>
          <w:szCs w:val="22"/>
        </w:rPr>
        <w:t xml:space="preserve"> phase de </w:t>
      </w:r>
      <w:proofErr w:type="spellStart"/>
      <w:r w:rsidRPr="00A8130C">
        <w:rPr>
          <w:rFonts w:ascii="Helvetica Neue Light" w:hAnsi="Helvetica Neue Light"/>
          <w:color w:val="000000"/>
          <w:sz w:val="22"/>
          <w:szCs w:val="22"/>
        </w:rPr>
        <w:t>développement</w:t>
      </w:r>
      <w:proofErr w:type="spellEnd"/>
      <w:r w:rsidR="00A8130C">
        <w:rPr>
          <w:rFonts w:ascii="Helvetica Neue Light" w:hAnsi="Helvetica Neue Light"/>
          <w:color w:val="000000"/>
          <w:sz w:val="22"/>
          <w:szCs w:val="22"/>
        </w:rPr>
        <w:t xml:space="preserve">, </w:t>
      </w:r>
      <w:proofErr w:type="spellStart"/>
      <w:r w:rsidR="00A8130C">
        <w:rPr>
          <w:rFonts w:ascii="Helvetica Neue Light" w:hAnsi="Helvetica Neue Light"/>
          <w:color w:val="000000"/>
          <w:sz w:val="22"/>
          <w:szCs w:val="22"/>
        </w:rPr>
        <w:t>elle</w:t>
      </w:r>
      <w:proofErr w:type="spellEnd"/>
      <w:r w:rsidR="00A8130C">
        <w:rPr>
          <w:rFonts w:ascii="Helvetica Neue Light" w:hAnsi="Helvetica Neue Light"/>
          <w:color w:val="000000"/>
          <w:sz w:val="22"/>
          <w:szCs w:val="22"/>
        </w:rPr>
        <w:t xml:space="preserve"> </w:t>
      </w:r>
      <w:proofErr w:type="spellStart"/>
      <w:r w:rsidR="00A8130C">
        <w:rPr>
          <w:rFonts w:ascii="Helvetica Neue Light" w:hAnsi="Helvetica Neue Light"/>
          <w:color w:val="000000"/>
          <w:sz w:val="22"/>
          <w:szCs w:val="22"/>
        </w:rPr>
        <w:t>permet</w:t>
      </w:r>
      <w:proofErr w:type="spellEnd"/>
      <w:r w:rsidR="00A8130C">
        <w:rPr>
          <w:rFonts w:ascii="Helvetica Neue Light" w:hAnsi="Helvetica Neue Light"/>
          <w:color w:val="000000"/>
          <w:sz w:val="22"/>
          <w:szCs w:val="22"/>
        </w:rPr>
        <w:t xml:space="preserve"> la</w:t>
      </w:r>
      <w:r w:rsidRPr="00A8130C">
        <w:rPr>
          <w:rFonts w:ascii="Helvetica Neue Light" w:hAnsi="Helvetica Neue Light"/>
          <w:color w:val="000000"/>
          <w:sz w:val="22"/>
          <w:szCs w:val="22"/>
        </w:rPr>
        <w:t xml:space="preserve"> maturation du </w:t>
      </w:r>
      <w:proofErr w:type="spellStart"/>
      <w:r w:rsidRPr="00A8130C">
        <w:rPr>
          <w:rFonts w:ascii="Helvetica Neue Light" w:hAnsi="Helvetica Neue Light"/>
          <w:color w:val="000000"/>
          <w:sz w:val="22"/>
          <w:szCs w:val="22"/>
        </w:rPr>
        <w:t>projet</w:t>
      </w:r>
      <w:proofErr w:type="spellEnd"/>
      <w:r w:rsidR="00A8130C">
        <w:rPr>
          <w:rFonts w:ascii="Helvetica Neue Light" w:hAnsi="Helvetica Neue Light"/>
          <w:color w:val="000000"/>
          <w:sz w:val="22"/>
          <w:szCs w:val="22"/>
        </w:rPr>
        <w:t xml:space="preserve">. </w:t>
      </w:r>
    </w:p>
    <w:p w:rsidR="00A8130C" w:rsidRDefault="00B55690" w:rsidP="00196777">
      <w:pPr>
        <w:jc w:val="both"/>
        <w:rPr>
          <w:rFonts w:ascii="Helvetica Neue Light" w:hAnsi="Helvetica Neue Light"/>
          <w:color w:val="000000"/>
          <w:sz w:val="22"/>
          <w:szCs w:val="22"/>
        </w:rPr>
      </w:pPr>
      <w:r w:rsidRPr="00A8130C">
        <w:rPr>
          <w:rFonts w:ascii="Helvetica Neue Light" w:hAnsi="Helvetica Neue Light"/>
          <w:color w:val="000000"/>
          <w:sz w:val="22"/>
          <w:szCs w:val="22"/>
        </w:rPr>
        <w:t xml:space="preserve">* </w:t>
      </w:r>
      <w:proofErr w:type="spellStart"/>
      <w:r w:rsidRPr="00A8130C">
        <w:rPr>
          <w:rFonts w:ascii="Helvetica Neue Light" w:hAnsi="Helvetica Neue Light"/>
          <w:color w:val="000000"/>
          <w:sz w:val="22"/>
          <w:szCs w:val="22"/>
        </w:rPr>
        <w:t>en</w:t>
      </w:r>
      <w:proofErr w:type="spellEnd"/>
      <w:r w:rsidRPr="00A8130C">
        <w:rPr>
          <w:rFonts w:ascii="Helvetica Neue Light" w:hAnsi="Helvetica Neue Light"/>
          <w:color w:val="000000"/>
          <w:sz w:val="22"/>
          <w:szCs w:val="22"/>
        </w:rPr>
        <w:t xml:space="preserve"> phase de </w:t>
      </w:r>
      <w:proofErr w:type="spellStart"/>
      <w:r w:rsidRPr="00A8130C">
        <w:rPr>
          <w:rFonts w:ascii="Helvetica Neue Light" w:hAnsi="Helvetica Neue Light"/>
          <w:color w:val="000000"/>
          <w:sz w:val="22"/>
          <w:szCs w:val="22"/>
        </w:rPr>
        <w:t>financement</w:t>
      </w:r>
      <w:proofErr w:type="spellEnd"/>
      <w:r w:rsidR="00A8130C">
        <w:rPr>
          <w:rFonts w:ascii="Helvetica Neue Light" w:hAnsi="Helvetica Neue Light"/>
          <w:color w:val="000000"/>
          <w:sz w:val="22"/>
          <w:szCs w:val="22"/>
        </w:rPr>
        <w:t xml:space="preserve">, </w:t>
      </w:r>
      <w:proofErr w:type="spellStart"/>
      <w:r w:rsidR="00A8130C">
        <w:rPr>
          <w:rFonts w:ascii="Helvetica Neue Light" w:hAnsi="Helvetica Neue Light"/>
          <w:color w:val="000000"/>
          <w:sz w:val="22"/>
          <w:szCs w:val="22"/>
        </w:rPr>
        <w:t>elle</w:t>
      </w:r>
      <w:proofErr w:type="spellEnd"/>
      <w:r w:rsidR="00A8130C">
        <w:rPr>
          <w:rFonts w:ascii="Helvetica Neue Light" w:hAnsi="Helvetica Neue Light"/>
          <w:color w:val="000000"/>
          <w:sz w:val="22"/>
          <w:szCs w:val="22"/>
        </w:rPr>
        <w:t xml:space="preserve"> </w:t>
      </w:r>
      <w:proofErr w:type="spellStart"/>
      <w:r w:rsidR="00A8130C">
        <w:rPr>
          <w:rFonts w:ascii="Helvetica Neue Light" w:hAnsi="Helvetica Neue Light"/>
          <w:color w:val="000000"/>
          <w:sz w:val="22"/>
          <w:szCs w:val="22"/>
        </w:rPr>
        <w:t>permet</w:t>
      </w:r>
      <w:proofErr w:type="spellEnd"/>
      <w:r w:rsidR="00A8130C">
        <w:rPr>
          <w:rFonts w:ascii="Helvetica Neue Light" w:hAnsi="Helvetica Neue Light"/>
          <w:color w:val="000000"/>
          <w:sz w:val="22"/>
          <w:szCs w:val="22"/>
        </w:rPr>
        <w:t xml:space="preserve"> </w:t>
      </w:r>
      <w:proofErr w:type="spellStart"/>
      <w:r w:rsidR="00A8130C">
        <w:rPr>
          <w:rFonts w:ascii="Helvetica Neue Light" w:hAnsi="Helvetica Neue Light"/>
          <w:color w:val="000000"/>
          <w:sz w:val="22"/>
          <w:szCs w:val="22"/>
        </w:rPr>
        <w:t>d’ajuster</w:t>
      </w:r>
      <w:proofErr w:type="spellEnd"/>
      <w:r w:rsidR="00A8130C">
        <w:rPr>
          <w:rFonts w:ascii="Helvetica Neue Light" w:hAnsi="Helvetica Neue Light"/>
          <w:color w:val="000000"/>
          <w:sz w:val="22"/>
          <w:szCs w:val="22"/>
        </w:rPr>
        <w:t xml:space="preserve"> le </w:t>
      </w:r>
      <w:proofErr w:type="spellStart"/>
      <w:r w:rsidR="00A8130C">
        <w:rPr>
          <w:rFonts w:ascii="Helvetica Neue Light" w:hAnsi="Helvetica Neue Light"/>
          <w:color w:val="000000"/>
          <w:sz w:val="22"/>
          <w:szCs w:val="22"/>
        </w:rPr>
        <w:t>projet</w:t>
      </w:r>
      <w:proofErr w:type="spellEnd"/>
      <w:r w:rsidR="00A8130C">
        <w:rPr>
          <w:rFonts w:ascii="Helvetica Neue Light" w:hAnsi="Helvetica Neue Light"/>
          <w:color w:val="000000"/>
          <w:sz w:val="22"/>
          <w:szCs w:val="22"/>
        </w:rPr>
        <w:t xml:space="preserve"> pour</w:t>
      </w:r>
      <w:r w:rsidRPr="00A8130C">
        <w:rPr>
          <w:rFonts w:ascii="Helvetica Neue Light" w:hAnsi="Helvetica Neue Light"/>
          <w:color w:val="000000"/>
          <w:sz w:val="22"/>
          <w:szCs w:val="22"/>
        </w:rPr>
        <w:t xml:space="preserve"> </w:t>
      </w:r>
      <w:proofErr w:type="spellStart"/>
      <w:r w:rsidRPr="00A8130C">
        <w:rPr>
          <w:rFonts w:ascii="Helvetica Neue Light" w:hAnsi="Helvetica Neue Light"/>
          <w:color w:val="000000"/>
          <w:sz w:val="22"/>
          <w:szCs w:val="22"/>
        </w:rPr>
        <w:t>convaincre</w:t>
      </w:r>
      <w:proofErr w:type="spellEnd"/>
      <w:r w:rsidRPr="00A8130C">
        <w:rPr>
          <w:rFonts w:ascii="Helvetica Neue Light" w:hAnsi="Helvetica Neue Light"/>
          <w:color w:val="000000"/>
          <w:sz w:val="22"/>
          <w:szCs w:val="22"/>
        </w:rPr>
        <w:t xml:space="preserve"> </w:t>
      </w:r>
      <w:r w:rsidR="00A8130C">
        <w:rPr>
          <w:rFonts w:ascii="Helvetica Neue Light" w:hAnsi="Helvetica Neue Light"/>
          <w:color w:val="000000"/>
          <w:sz w:val="22"/>
          <w:szCs w:val="22"/>
        </w:rPr>
        <w:t xml:space="preserve">les </w:t>
      </w:r>
      <w:proofErr w:type="spellStart"/>
      <w:r w:rsidRPr="00A8130C">
        <w:rPr>
          <w:rFonts w:ascii="Helvetica Neue Light" w:hAnsi="Helvetica Neue Light"/>
          <w:color w:val="000000"/>
          <w:sz w:val="22"/>
          <w:szCs w:val="22"/>
        </w:rPr>
        <w:t>financeurs</w:t>
      </w:r>
      <w:proofErr w:type="spellEnd"/>
      <w:r w:rsidRPr="00A8130C">
        <w:rPr>
          <w:rFonts w:ascii="Helvetica Neue Light" w:hAnsi="Helvetica Neue Light"/>
          <w:color w:val="000000"/>
          <w:sz w:val="22"/>
          <w:szCs w:val="22"/>
        </w:rPr>
        <w:t xml:space="preserve"> </w:t>
      </w:r>
      <w:r w:rsidR="00A8130C">
        <w:rPr>
          <w:rFonts w:ascii="Helvetica Neue Light" w:hAnsi="Helvetica Neue Light"/>
          <w:color w:val="000000"/>
          <w:sz w:val="22"/>
          <w:szCs w:val="22"/>
        </w:rPr>
        <w:t>et/</w:t>
      </w:r>
      <w:proofErr w:type="spellStart"/>
      <w:r w:rsidR="00A8130C">
        <w:rPr>
          <w:rFonts w:ascii="Helvetica Neue Light" w:hAnsi="Helvetica Neue Light"/>
          <w:color w:val="000000"/>
          <w:sz w:val="22"/>
          <w:szCs w:val="22"/>
        </w:rPr>
        <w:t>ou</w:t>
      </w:r>
      <w:proofErr w:type="spellEnd"/>
      <w:r w:rsidR="00A8130C">
        <w:rPr>
          <w:rFonts w:ascii="Helvetica Neue Light" w:hAnsi="Helvetica Neue Light"/>
          <w:color w:val="000000"/>
          <w:sz w:val="22"/>
          <w:szCs w:val="22"/>
        </w:rPr>
        <w:t xml:space="preserve"> </w:t>
      </w:r>
      <w:proofErr w:type="spellStart"/>
      <w:r w:rsidR="00A8130C">
        <w:rPr>
          <w:rFonts w:ascii="Helvetica Neue Light" w:hAnsi="Helvetica Neue Light"/>
          <w:color w:val="000000"/>
          <w:sz w:val="22"/>
          <w:szCs w:val="22"/>
        </w:rPr>
        <w:t>mieux</w:t>
      </w:r>
      <w:proofErr w:type="spellEnd"/>
      <w:r w:rsidR="00A8130C">
        <w:rPr>
          <w:rFonts w:ascii="Helvetica Neue Light" w:hAnsi="Helvetica Neue Light"/>
          <w:color w:val="000000"/>
          <w:sz w:val="22"/>
          <w:szCs w:val="22"/>
        </w:rPr>
        <w:t xml:space="preserve"> </w:t>
      </w:r>
      <w:proofErr w:type="spellStart"/>
      <w:r w:rsidR="00A8130C">
        <w:rPr>
          <w:rFonts w:ascii="Helvetica Neue Light" w:hAnsi="Helvetica Neue Light"/>
          <w:color w:val="000000"/>
          <w:sz w:val="22"/>
          <w:szCs w:val="22"/>
        </w:rPr>
        <w:t>correspondre</w:t>
      </w:r>
      <w:proofErr w:type="spellEnd"/>
      <w:r w:rsidR="00A8130C">
        <w:rPr>
          <w:rFonts w:ascii="Helvetica Neue Light" w:hAnsi="Helvetica Neue Light"/>
          <w:color w:val="000000"/>
          <w:sz w:val="22"/>
          <w:szCs w:val="22"/>
        </w:rPr>
        <w:t xml:space="preserve"> à des </w:t>
      </w:r>
      <w:proofErr w:type="spellStart"/>
      <w:r w:rsidR="00A8130C">
        <w:rPr>
          <w:rFonts w:ascii="Helvetica Neue Light" w:hAnsi="Helvetica Neue Light"/>
          <w:color w:val="000000"/>
          <w:sz w:val="22"/>
          <w:szCs w:val="22"/>
        </w:rPr>
        <w:t>enjeux</w:t>
      </w:r>
      <w:proofErr w:type="spellEnd"/>
      <w:r w:rsidR="00A8130C">
        <w:rPr>
          <w:rFonts w:ascii="Helvetica Neue Light" w:hAnsi="Helvetica Neue Light"/>
          <w:color w:val="000000"/>
          <w:sz w:val="22"/>
          <w:szCs w:val="22"/>
        </w:rPr>
        <w:t xml:space="preserve"> de production, de diffusion.</w:t>
      </w:r>
    </w:p>
    <w:p w:rsidR="00B55690" w:rsidRDefault="00A8130C" w:rsidP="00196777">
      <w:pPr>
        <w:jc w:val="both"/>
        <w:rPr>
          <w:rFonts w:ascii="Helvetica Neue Light" w:hAnsi="Helvetica Neue Light"/>
          <w:color w:val="000000"/>
          <w:sz w:val="22"/>
          <w:szCs w:val="22"/>
        </w:rPr>
      </w:pPr>
      <w:proofErr w:type="spellStart"/>
      <w:r>
        <w:rPr>
          <w:rFonts w:ascii="Helvetica Neue Light" w:hAnsi="Helvetica Neue Light"/>
          <w:color w:val="000000"/>
          <w:sz w:val="22"/>
          <w:szCs w:val="22"/>
        </w:rPr>
        <w:t>Mais</w:t>
      </w:r>
      <w:proofErr w:type="spellEnd"/>
      <w:r>
        <w:rPr>
          <w:rFonts w:ascii="Helvetica Neue Light" w:hAnsi="Helvetica Neue Light"/>
          <w:color w:val="000000"/>
          <w:sz w:val="22"/>
          <w:szCs w:val="22"/>
        </w:rPr>
        <w:t xml:space="preserve"> </w:t>
      </w:r>
      <w:proofErr w:type="spellStart"/>
      <w:r>
        <w:rPr>
          <w:rFonts w:ascii="Helvetica Neue Light" w:hAnsi="Helvetica Neue Light"/>
          <w:color w:val="000000"/>
          <w:sz w:val="22"/>
          <w:szCs w:val="22"/>
        </w:rPr>
        <w:t>elle</w:t>
      </w:r>
      <w:proofErr w:type="spellEnd"/>
      <w:r>
        <w:rPr>
          <w:rFonts w:ascii="Helvetica Neue Light" w:hAnsi="Helvetica Neue Light"/>
          <w:color w:val="000000"/>
          <w:sz w:val="22"/>
          <w:szCs w:val="22"/>
        </w:rPr>
        <w:t xml:space="preserve"> a </w:t>
      </w:r>
      <w:proofErr w:type="spellStart"/>
      <w:r>
        <w:rPr>
          <w:rFonts w:ascii="Helvetica Neue Light" w:hAnsi="Helvetica Neue Light"/>
          <w:color w:val="000000"/>
          <w:sz w:val="22"/>
          <w:szCs w:val="22"/>
        </w:rPr>
        <w:t>aussi</w:t>
      </w:r>
      <w:proofErr w:type="spellEnd"/>
      <w:r>
        <w:rPr>
          <w:rFonts w:ascii="Helvetica Neue Light" w:hAnsi="Helvetica Neue Light"/>
          <w:color w:val="000000"/>
          <w:sz w:val="22"/>
          <w:szCs w:val="22"/>
        </w:rPr>
        <w:t xml:space="preserve"> lieu </w:t>
      </w:r>
      <w:proofErr w:type="spellStart"/>
      <w:r w:rsidR="00B55690" w:rsidRPr="00A8130C">
        <w:rPr>
          <w:rFonts w:ascii="Helvetica Neue Light" w:hAnsi="Helvetica Neue Light"/>
          <w:color w:val="000000"/>
          <w:sz w:val="22"/>
          <w:szCs w:val="22"/>
        </w:rPr>
        <w:t>en</w:t>
      </w:r>
      <w:proofErr w:type="spellEnd"/>
      <w:r w:rsidR="00B55690" w:rsidRPr="00A8130C">
        <w:rPr>
          <w:rFonts w:ascii="Helvetica Neue Light" w:hAnsi="Helvetica Neue Light"/>
          <w:color w:val="000000"/>
          <w:sz w:val="22"/>
          <w:szCs w:val="22"/>
        </w:rPr>
        <w:t xml:space="preserve"> </w:t>
      </w:r>
      <w:proofErr w:type="spellStart"/>
      <w:r w:rsidR="00B55690" w:rsidRPr="00A8130C">
        <w:rPr>
          <w:rFonts w:ascii="Helvetica Neue Light" w:hAnsi="Helvetica Neue Light"/>
          <w:color w:val="000000"/>
          <w:sz w:val="22"/>
          <w:szCs w:val="22"/>
        </w:rPr>
        <w:t>préparation</w:t>
      </w:r>
      <w:proofErr w:type="spellEnd"/>
      <w:r w:rsidR="00B55690" w:rsidRPr="00A8130C">
        <w:rPr>
          <w:rFonts w:ascii="Helvetica Neue Light" w:hAnsi="Helvetica Neue Light"/>
          <w:color w:val="000000"/>
          <w:sz w:val="22"/>
          <w:szCs w:val="22"/>
        </w:rPr>
        <w:t xml:space="preserve"> de </w:t>
      </w:r>
      <w:proofErr w:type="spellStart"/>
      <w:r w:rsidR="00B55690" w:rsidRPr="00A8130C">
        <w:rPr>
          <w:rFonts w:ascii="Helvetica Neue Light" w:hAnsi="Helvetica Neue Light"/>
          <w:color w:val="000000"/>
          <w:sz w:val="22"/>
          <w:szCs w:val="22"/>
        </w:rPr>
        <w:t>tournage</w:t>
      </w:r>
      <w:proofErr w:type="spellEnd"/>
      <w:r>
        <w:rPr>
          <w:rFonts w:ascii="Helvetica Neue Light" w:hAnsi="Helvetica Neue Light"/>
          <w:color w:val="000000"/>
          <w:sz w:val="22"/>
          <w:szCs w:val="22"/>
        </w:rPr>
        <w:t xml:space="preserve"> :</w:t>
      </w:r>
      <w:r w:rsidR="00B55690" w:rsidRPr="00A8130C">
        <w:rPr>
          <w:rFonts w:ascii="Helvetica Neue Light" w:hAnsi="Helvetica Neue Light"/>
          <w:color w:val="000000"/>
          <w:sz w:val="22"/>
          <w:szCs w:val="22"/>
        </w:rPr>
        <w:t xml:space="preserve"> </w:t>
      </w:r>
      <w:proofErr w:type="spellStart"/>
      <w:r w:rsidR="00B55690" w:rsidRPr="00A8130C">
        <w:rPr>
          <w:rFonts w:ascii="Helvetica Neue Light" w:hAnsi="Helvetica Neue Light"/>
          <w:color w:val="000000"/>
          <w:sz w:val="22"/>
          <w:szCs w:val="22"/>
        </w:rPr>
        <w:t>scripte</w:t>
      </w:r>
      <w:proofErr w:type="spellEnd"/>
      <w:r w:rsidR="00B55690" w:rsidRPr="00A8130C">
        <w:rPr>
          <w:rFonts w:ascii="Helvetica Neue Light" w:hAnsi="Helvetica Neue Light"/>
          <w:color w:val="000000"/>
          <w:sz w:val="22"/>
          <w:szCs w:val="22"/>
        </w:rPr>
        <w:t xml:space="preserve">, </w:t>
      </w:r>
      <w:proofErr w:type="spellStart"/>
      <w:r w:rsidR="00B55690" w:rsidRPr="00A8130C">
        <w:rPr>
          <w:rFonts w:ascii="Helvetica Neue Light" w:hAnsi="Helvetica Neue Light"/>
          <w:color w:val="000000"/>
          <w:sz w:val="22"/>
          <w:szCs w:val="22"/>
        </w:rPr>
        <w:t>découpage</w:t>
      </w:r>
      <w:proofErr w:type="spellEnd"/>
      <w:r w:rsidR="00B55690" w:rsidRPr="00A8130C">
        <w:rPr>
          <w:rFonts w:ascii="Helvetica Neue Light" w:hAnsi="Helvetica Neue Light"/>
          <w:color w:val="000000"/>
          <w:sz w:val="22"/>
          <w:szCs w:val="22"/>
        </w:rPr>
        <w:t xml:space="preserve">, travail avec les </w:t>
      </w:r>
      <w:proofErr w:type="spellStart"/>
      <w:r w:rsidR="00B55690" w:rsidRPr="00A8130C">
        <w:rPr>
          <w:rFonts w:ascii="Helvetica Neue Light" w:hAnsi="Helvetica Neue Light"/>
          <w:color w:val="000000"/>
          <w:sz w:val="22"/>
          <w:szCs w:val="22"/>
        </w:rPr>
        <w:t>comédiens</w:t>
      </w:r>
      <w:proofErr w:type="spellEnd"/>
      <w:r w:rsidR="00B55690" w:rsidRPr="00A8130C">
        <w:rPr>
          <w:rFonts w:ascii="Helvetica Neue Light" w:hAnsi="Helvetica Neue Light"/>
          <w:color w:val="000000"/>
          <w:sz w:val="22"/>
          <w:szCs w:val="22"/>
        </w:rPr>
        <w:t xml:space="preserve">, les </w:t>
      </w:r>
      <w:proofErr w:type="spellStart"/>
      <w:r w:rsidR="00B55690" w:rsidRPr="00A8130C">
        <w:rPr>
          <w:rFonts w:ascii="Helvetica Neue Light" w:hAnsi="Helvetica Neue Light"/>
          <w:color w:val="000000"/>
          <w:sz w:val="22"/>
          <w:szCs w:val="22"/>
        </w:rPr>
        <w:t>techniciens</w:t>
      </w:r>
      <w:proofErr w:type="spellEnd"/>
      <w:r w:rsidR="00B55690" w:rsidRPr="00A8130C">
        <w:rPr>
          <w:rFonts w:ascii="Helvetica Neue Light" w:hAnsi="Helvetica Neue Light"/>
          <w:color w:val="000000"/>
          <w:sz w:val="22"/>
          <w:szCs w:val="22"/>
        </w:rPr>
        <w:t>...</w:t>
      </w:r>
      <w:proofErr w:type="spellStart"/>
      <w:r w:rsidR="00B55690" w:rsidRPr="00A8130C">
        <w:rPr>
          <w:rFonts w:ascii="Helvetica Neue Light" w:hAnsi="Helvetica Neue Light"/>
          <w:color w:val="000000"/>
          <w:sz w:val="22"/>
          <w:szCs w:val="22"/>
        </w:rPr>
        <w:t>là</w:t>
      </w:r>
      <w:proofErr w:type="spellEnd"/>
      <w:r w:rsidR="00B55690" w:rsidRPr="00A8130C">
        <w:rPr>
          <w:rFonts w:ascii="Helvetica Neue Light" w:hAnsi="Helvetica Neue Light"/>
          <w:color w:val="000000"/>
          <w:sz w:val="22"/>
          <w:szCs w:val="22"/>
        </w:rPr>
        <w:t xml:space="preserve"> encore </w:t>
      </w:r>
      <w:r>
        <w:rPr>
          <w:rFonts w:ascii="Helvetica Neue Light" w:hAnsi="Helvetica Neue Light"/>
          <w:color w:val="000000"/>
          <w:sz w:val="22"/>
          <w:szCs w:val="22"/>
        </w:rPr>
        <w:t>un auteur</w:t>
      </w:r>
      <w:r w:rsidR="00B55690" w:rsidRPr="00A8130C">
        <w:rPr>
          <w:rFonts w:ascii="Helvetica Neue Light" w:hAnsi="Helvetica Neue Light"/>
          <w:color w:val="000000"/>
          <w:sz w:val="22"/>
          <w:szCs w:val="22"/>
        </w:rPr>
        <w:t xml:space="preserve"> </w:t>
      </w:r>
      <w:proofErr w:type="spellStart"/>
      <w:r w:rsidR="00B55690" w:rsidRPr="00A8130C">
        <w:rPr>
          <w:rFonts w:ascii="Helvetica Neue Light" w:hAnsi="Helvetica Neue Light"/>
          <w:color w:val="000000"/>
          <w:sz w:val="22"/>
          <w:szCs w:val="22"/>
        </w:rPr>
        <w:t>peut</w:t>
      </w:r>
      <w:proofErr w:type="spellEnd"/>
      <w:r w:rsidR="00B55690" w:rsidRPr="00A8130C">
        <w:rPr>
          <w:rFonts w:ascii="Helvetica Neue Light" w:hAnsi="Helvetica Neue Light"/>
          <w:color w:val="000000"/>
          <w:sz w:val="22"/>
          <w:szCs w:val="22"/>
        </w:rPr>
        <w:t xml:space="preserve"> </w:t>
      </w:r>
      <w:proofErr w:type="spellStart"/>
      <w:r w:rsidR="00B55690" w:rsidRPr="00A8130C">
        <w:rPr>
          <w:rFonts w:ascii="Helvetica Neue Light" w:hAnsi="Helvetica Neue Light"/>
          <w:color w:val="000000"/>
          <w:sz w:val="22"/>
          <w:szCs w:val="22"/>
        </w:rPr>
        <w:t>avoir</w:t>
      </w:r>
      <w:proofErr w:type="spellEnd"/>
      <w:r w:rsidR="00B55690" w:rsidRPr="00A8130C">
        <w:rPr>
          <w:rFonts w:ascii="Helvetica Neue Light" w:hAnsi="Helvetica Neue Light"/>
          <w:color w:val="000000"/>
          <w:sz w:val="22"/>
          <w:szCs w:val="22"/>
        </w:rPr>
        <w:t xml:space="preserve"> </w:t>
      </w:r>
      <w:proofErr w:type="spellStart"/>
      <w:r w:rsidR="00B55690" w:rsidRPr="00A8130C">
        <w:rPr>
          <w:rFonts w:ascii="Helvetica Neue Light" w:hAnsi="Helvetica Neue Light"/>
          <w:color w:val="000000"/>
          <w:sz w:val="22"/>
          <w:szCs w:val="22"/>
        </w:rPr>
        <w:t>besoin</w:t>
      </w:r>
      <w:proofErr w:type="spellEnd"/>
      <w:r w:rsidR="00B55690" w:rsidRPr="00A8130C">
        <w:rPr>
          <w:rFonts w:ascii="Helvetica Neue Light" w:hAnsi="Helvetica Neue Light"/>
          <w:color w:val="000000"/>
          <w:sz w:val="22"/>
          <w:szCs w:val="22"/>
        </w:rPr>
        <w:t xml:space="preserve"> de </w:t>
      </w:r>
      <w:proofErr w:type="spellStart"/>
      <w:r w:rsidR="00B55690" w:rsidRPr="00A8130C">
        <w:rPr>
          <w:rFonts w:ascii="Helvetica Neue Light" w:hAnsi="Helvetica Neue Light"/>
          <w:color w:val="000000"/>
          <w:sz w:val="22"/>
          <w:szCs w:val="22"/>
        </w:rPr>
        <w:t>réécrire</w:t>
      </w:r>
      <w:proofErr w:type="spellEnd"/>
      <w:r w:rsidR="00B55690" w:rsidRPr="00A8130C">
        <w:rPr>
          <w:rFonts w:ascii="Helvetica Neue Light" w:hAnsi="Helvetica Neue Light"/>
          <w:color w:val="000000"/>
          <w:sz w:val="22"/>
          <w:szCs w:val="22"/>
        </w:rPr>
        <w:t>.</w:t>
      </w:r>
    </w:p>
    <w:p w:rsidR="00A8130C" w:rsidRDefault="00A8130C" w:rsidP="00196777">
      <w:pPr>
        <w:jc w:val="both"/>
        <w:rPr>
          <w:rFonts w:ascii="Helvetica Neue Light" w:hAnsi="Helvetica Neue Light"/>
          <w:color w:val="000000"/>
          <w:sz w:val="22"/>
          <w:szCs w:val="22"/>
        </w:rPr>
      </w:pPr>
    </w:p>
    <w:p w:rsidR="00890A41" w:rsidRDefault="00F076EC" w:rsidP="00196777">
      <w:pPr>
        <w:jc w:val="both"/>
        <w:rPr>
          <w:rFonts w:ascii="Helvetica Neue Light" w:hAnsi="Helvetica Neue Light"/>
          <w:color w:val="000000"/>
          <w:sz w:val="22"/>
          <w:szCs w:val="22"/>
        </w:rPr>
      </w:pPr>
      <w:proofErr w:type="spellStart"/>
      <w:r>
        <w:rPr>
          <w:rFonts w:ascii="Helvetica Neue Light" w:hAnsi="Helvetica Neue Light"/>
          <w:color w:val="000000"/>
          <w:sz w:val="22"/>
          <w:szCs w:val="22"/>
        </w:rPr>
        <w:t>En</w:t>
      </w:r>
      <w:proofErr w:type="spellEnd"/>
      <w:r>
        <w:rPr>
          <w:rFonts w:ascii="Helvetica Neue Light" w:hAnsi="Helvetica Neue Light"/>
          <w:color w:val="000000"/>
          <w:sz w:val="22"/>
          <w:szCs w:val="22"/>
        </w:rPr>
        <w:t xml:space="preserve"> </w:t>
      </w:r>
      <w:proofErr w:type="spellStart"/>
      <w:r>
        <w:rPr>
          <w:rFonts w:ascii="Helvetica Neue Light" w:hAnsi="Helvetica Neue Light"/>
          <w:color w:val="000000"/>
          <w:sz w:val="22"/>
          <w:szCs w:val="22"/>
        </w:rPr>
        <w:t>fait</w:t>
      </w:r>
      <w:proofErr w:type="spellEnd"/>
      <w:r>
        <w:rPr>
          <w:rFonts w:ascii="Helvetica Neue Light" w:hAnsi="Helvetica Neue Light"/>
          <w:color w:val="000000"/>
          <w:sz w:val="22"/>
          <w:szCs w:val="22"/>
        </w:rPr>
        <w:t>, pour savoir “</w:t>
      </w:r>
      <w:proofErr w:type="spellStart"/>
      <w:r>
        <w:rPr>
          <w:rFonts w:ascii="Helvetica Neue Light" w:hAnsi="Helvetica Neue Light"/>
          <w:color w:val="000000"/>
          <w:sz w:val="22"/>
          <w:szCs w:val="22"/>
        </w:rPr>
        <w:t>bien</w:t>
      </w:r>
      <w:proofErr w:type="spellEnd"/>
      <w:r>
        <w:rPr>
          <w:rFonts w:ascii="Helvetica Neue Light" w:hAnsi="Helvetica Neue Light"/>
          <w:color w:val="000000"/>
          <w:sz w:val="22"/>
          <w:szCs w:val="22"/>
        </w:rPr>
        <w:t xml:space="preserve">” </w:t>
      </w:r>
      <w:proofErr w:type="spellStart"/>
      <w:r>
        <w:rPr>
          <w:rFonts w:ascii="Helvetica Neue Light" w:hAnsi="Helvetica Neue Light"/>
          <w:color w:val="000000"/>
          <w:sz w:val="22"/>
          <w:szCs w:val="22"/>
        </w:rPr>
        <w:t>réécrire</w:t>
      </w:r>
      <w:proofErr w:type="spellEnd"/>
      <w:r>
        <w:rPr>
          <w:rFonts w:ascii="Helvetica Neue Light" w:hAnsi="Helvetica Neue Light"/>
          <w:color w:val="000000"/>
          <w:sz w:val="22"/>
          <w:szCs w:val="22"/>
        </w:rPr>
        <w:t xml:space="preserve">, </w:t>
      </w:r>
      <w:proofErr w:type="spellStart"/>
      <w:r>
        <w:rPr>
          <w:rFonts w:ascii="Helvetica Neue Light" w:hAnsi="Helvetica Neue Light"/>
          <w:color w:val="000000"/>
          <w:sz w:val="22"/>
          <w:szCs w:val="22"/>
        </w:rPr>
        <w:t>il</w:t>
      </w:r>
      <w:proofErr w:type="spellEnd"/>
      <w:r>
        <w:rPr>
          <w:rFonts w:ascii="Helvetica Neue Light" w:hAnsi="Helvetica Neue Light"/>
          <w:color w:val="000000"/>
          <w:sz w:val="22"/>
          <w:szCs w:val="22"/>
        </w:rPr>
        <w:t xml:space="preserve"> </w:t>
      </w:r>
      <w:proofErr w:type="spellStart"/>
      <w:r>
        <w:rPr>
          <w:rFonts w:ascii="Helvetica Neue Light" w:hAnsi="Helvetica Neue Light"/>
          <w:color w:val="000000"/>
          <w:sz w:val="22"/>
          <w:szCs w:val="22"/>
        </w:rPr>
        <w:t>faut</w:t>
      </w:r>
      <w:proofErr w:type="spellEnd"/>
      <w:r>
        <w:rPr>
          <w:rFonts w:ascii="Helvetica Neue Light" w:hAnsi="Helvetica Neue Light"/>
          <w:color w:val="000000"/>
          <w:sz w:val="22"/>
          <w:szCs w:val="22"/>
        </w:rPr>
        <w:t xml:space="preserve"> savoir </w:t>
      </w:r>
      <w:proofErr w:type="spellStart"/>
      <w:r w:rsidR="00A8130C">
        <w:rPr>
          <w:rFonts w:ascii="Helvetica Neue Light" w:hAnsi="Helvetica Neue Light"/>
          <w:color w:val="000000"/>
          <w:sz w:val="22"/>
          <w:szCs w:val="22"/>
        </w:rPr>
        <w:t>gérer</w:t>
      </w:r>
      <w:proofErr w:type="spellEnd"/>
      <w:r w:rsidR="00A8130C">
        <w:rPr>
          <w:rFonts w:ascii="Helvetica Neue Light" w:hAnsi="Helvetica Neue Light"/>
          <w:color w:val="000000"/>
          <w:sz w:val="22"/>
          <w:szCs w:val="22"/>
        </w:rPr>
        <w:t xml:space="preserve"> les retours de lecture qui </w:t>
      </w:r>
      <w:proofErr w:type="spellStart"/>
      <w:r w:rsidR="00A8130C">
        <w:rPr>
          <w:rFonts w:ascii="Helvetica Neue Light" w:hAnsi="Helvetica Neue Light"/>
          <w:color w:val="000000"/>
          <w:sz w:val="22"/>
          <w:szCs w:val="22"/>
        </w:rPr>
        <w:t>poussent</w:t>
      </w:r>
      <w:proofErr w:type="spellEnd"/>
      <w:r w:rsidR="00A8130C">
        <w:rPr>
          <w:rFonts w:ascii="Helvetica Neue Light" w:hAnsi="Helvetica Neue Light"/>
          <w:color w:val="000000"/>
          <w:sz w:val="22"/>
          <w:szCs w:val="22"/>
        </w:rPr>
        <w:t xml:space="preserve"> </w:t>
      </w:r>
      <w:r>
        <w:rPr>
          <w:rFonts w:ascii="Helvetica Neue Light" w:hAnsi="Helvetica Neue Light"/>
          <w:color w:val="000000"/>
          <w:sz w:val="22"/>
          <w:szCs w:val="22"/>
        </w:rPr>
        <w:t xml:space="preserve">à </w:t>
      </w:r>
      <w:proofErr w:type="spellStart"/>
      <w:r>
        <w:rPr>
          <w:rFonts w:ascii="Helvetica Neue Light" w:hAnsi="Helvetica Neue Light"/>
          <w:color w:val="000000"/>
          <w:sz w:val="22"/>
          <w:szCs w:val="22"/>
        </w:rPr>
        <w:t>cette</w:t>
      </w:r>
      <w:proofErr w:type="spellEnd"/>
      <w:r>
        <w:rPr>
          <w:rFonts w:ascii="Helvetica Neue Light" w:hAnsi="Helvetica Neue Light"/>
          <w:color w:val="000000"/>
          <w:sz w:val="22"/>
          <w:szCs w:val="22"/>
        </w:rPr>
        <w:t xml:space="preserve"> </w:t>
      </w:r>
      <w:proofErr w:type="spellStart"/>
      <w:r>
        <w:rPr>
          <w:rFonts w:ascii="Helvetica Neue Light" w:hAnsi="Helvetica Neue Light"/>
          <w:color w:val="000000"/>
          <w:sz w:val="22"/>
          <w:szCs w:val="22"/>
        </w:rPr>
        <w:t>réécriture</w:t>
      </w:r>
      <w:proofErr w:type="spellEnd"/>
      <w:r>
        <w:rPr>
          <w:rFonts w:ascii="Helvetica Neue Light" w:hAnsi="Helvetica Neue Light"/>
          <w:color w:val="000000"/>
          <w:sz w:val="22"/>
          <w:szCs w:val="22"/>
        </w:rPr>
        <w:t>.</w:t>
      </w:r>
      <w:r w:rsidR="00A8130C">
        <w:rPr>
          <w:rFonts w:ascii="Helvetica Neue Light" w:hAnsi="Helvetica Neue Light"/>
          <w:color w:val="000000"/>
          <w:sz w:val="22"/>
          <w:szCs w:val="22"/>
        </w:rPr>
        <w:t xml:space="preserve"> </w:t>
      </w:r>
      <w:proofErr w:type="spellStart"/>
      <w:r w:rsidR="00A8130C">
        <w:rPr>
          <w:rFonts w:ascii="Helvetica Neue Light" w:hAnsi="Helvetica Neue Light"/>
          <w:color w:val="000000"/>
          <w:sz w:val="22"/>
          <w:szCs w:val="22"/>
        </w:rPr>
        <w:t>En</w:t>
      </w:r>
      <w:proofErr w:type="spellEnd"/>
      <w:r w:rsidR="00A8130C">
        <w:rPr>
          <w:rFonts w:ascii="Helvetica Neue Light" w:hAnsi="Helvetica Neue Light"/>
          <w:color w:val="000000"/>
          <w:sz w:val="22"/>
          <w:szCs w:val="22"/>
        </w:rPr>
        <w:t xml:space="preserve"> premier lieu </w:t>
      </w:r>
      <w:proofErr w:type="spellStart"/>
      <w:r w:rsidR="00A8130C">
        <w:rPr>
          <w:rFonts w:ascii="Helvetica Neue Light" w:hAnsi="Helvetica Neue Light"/>
          <w:color w:val="000000"/>
          <w:sz w:val="22"/>
          <w:szCs w:val="22"/>
        </w:rPr>
        <w:t>en</w:t>
      </w:r>
      <w:proofErr w:type="spellEnd"/>
      <w:r w:rsidR="00A8130C">
        <w:rPr>
          <w:rFonts w:ascii="Helvetica Neue Light" w:hAnsi="Helvetica Neue Light"/>
          <w:color w:val="000000"/>
          <w:sz w:val="22"/>
          <w:szCs w:val="22"/>
        </w:rPr>
        <w:t xml:space="preserve"> </w:t>
      </w:r>
      <w:proofErr w:type="spellStart"/>
      <w:r w:rsidR="00A8130C">
        <w:rPr>
          <w:rFonts w:ascii="Helvetica Neue Light" w:hAnsi="Helvetica Neue Light"/>
          <w:color w:val="000000"/>
          <w:sz w:val="22"/>
          <w:szCs w:val="22"/>
        </w:rPr>
        <w:t>étant</w:t>
      </w:r>
      <w:proofErr w:type="spellEnd"/>
      <w:r w:rsidR="00A8130C">
        <w:rPr>
          <w:rFonts w:ascii="Helvetica Neue Light" w:hAnsi="Helvetica Neue Light"/>
          <w:color w:val="000000"/>
          <w:sz w:val="22"/>
          <w:szCs w:val="22"/>
        </w:rPr>
        <w:t xml:space="preserve"> </w:t>
      </w:r>
      <w:proofErr w:type="spellStart"/>
      <w:r w:rsidR="00A8130C">
        <w:rPr>
          <w:rFonts w:ascii="Helvetica Neue Light" w:hAnsi="Helvetica Neue Light"/>
          <w:color w:val="000000"/>
          <w:sz w:val="22"/>
          <w:szCs w:val="22"/>
        </w:rPr>
        <w:t>bien</w:t>
      </w:r>
      <w:proofErr w:type="spellEnd"/>
      <w:r w:rsidR="00A8130C">
        <w:rPr>
          <w:rFonts w:ascii="Helvetica Neue Light" w:hAnsi="Helvetica Neue Light"/>
          <w:color w:val="000000"/>
          <w:sz w:val="22"/>
          <w:szCs w:val="22"/>
        </w:rPr>
        <w:t xml:space="preserve"> </w:t>
      </w:r>
      <w:proofErr w:type="spellStart"/>
      <w:r w:rsidR="00A8130C">
        <w:rPr>
          <w:rFonts w:ascii="Helvetica Neue Light" w:hAnsi="Helvetica Neue Light"/>
          <w:color w:val="000000"/>
          <w:sz w:val="22"/>
          <w:szCs w:val="22"/>
        </w:rPr>
        <w:t>lucide</w:t>
      </w:r>
      <w:proofErr w:type="spellEnd"/>
      <w:r w:rsidR="00A8130C">
        <w:rPr>
          <w:rFonts w:ascii="Helvetica Neue Light" w:hAnsi="Helvetica Neue Light"/>
          <w:color w:val="000000"/>
          <w:sz w:val="22"/>
          <w:szCs w:val="22"/>
        </w:rPr>
        <w:t xml:space="preserve"> des </w:t>
      </w:r>
      <w:proofErr w:type="spellStart"/>
      <w:r w:rsidR="00890A41">
        <w:rPr>
          <w:rFonts w:ascii="Helvetica Neue Light" w:hAnsi="Helvetica Neue Light"/>
          <w:color w:val="000000"/>
          <w:sz w:val="22"/>
          <w:szCs w:val="22"/>
        </w:rPr>
        <w:t>objectifs</w:t>
      </w:r>
      <w:proofErr w:type="spellEnd"/>
      <w:r w:rsidR="00890A41">
        <w:rPr>
          <w:rFonts w:ascii="Helvetica Neue Light" w:hAnsi="Helvetica Neue Light"/>
          <w:color w:val="000000"/>
          <w:sz w:val="22"/>
          <w:szCs w:val="22"/>
        </w:rPr>
        <w:t xml:space="preserve"> des </w:t>
      </w:r>
      <w:proofErr w:type="spellStart"/>
      <w:r w:rsidR="00890A41">
        <w:rPr>
          <w:rFonts w:ascii="Helvetica Neue Light" w:hAnsi="Helvetica Neue Light"/>
          <w:color w:val="000000"/>
          <w:sz w:val="22"/>
          <w:szCs w:val="22"/>
        </w:rPr>
        <w:t>lecteurs</w:t>
      </w:r>
      <w:proofErr w:type="spellEnd"/>
      <w:r w:rsidR="00890A41">
        <w:rPr>
          <w:rFonts w:ascii="Helvetica Neue Light" w:hAnsi="Helvetica Neue Light"/>
          <w:color w:val="000000"/>
          <w:sz w:val="22"/>
          <w:szCs w:val="22"/>
        </w:rPr>
        <w:t xml:space="preserve"> et </w:t>
      </w:r>
      <w:proofErr w:type="spellStart"/>
      <w:r w:rsidR="00890A41">
        <w:rPr>
          <w:rFonts w:ascii="Helvetica Neue Light" w:hAnsi="Helvetica Neue Light"/>
          <w:color w:val="000000"/>
          <w:sz w:val="22"/>
          <w:szCs w:val="22"/>
        </w:rPr>
        <w:t>en</w:t>
      </w:r>
      <w:proofErr w:type="spellEnd"/>
      <w:r w:rsidR="00890A41">
        <w:rPr>
          <w:rFonts w:ascii="Helvetica Neue Light" w:hAnsi="Helvetica Neue Light"/>
          <w:color w:val="000000"/>
          <w:sz w:val="22"/>
          <w:szCs w:val="22"/>
        </w:rPr>
        <w:t xml:space="preserve"> </w:t>
      </w:r>
      <w:proofErr w:type="spellStart"/>
      <w:r w:rsidR="00890A41">
        <w:rPr>
          <w:rFonts w:ascii="Helvetica Neue Light" w:hAnsi="Helvetica Neue Light"/>
          <w:color w:val="000000"/>
          <w:sz w:val="22"/>
          <w:szCs w:val="22"/>
        </w:rPr>
        <w:t>comprenant</w:t>
      </w:r>
      <w:proofErr w:type="spellEnd"/>
      <w:r w:rsidR="00890A41">
        <w:rPr>
          <w:rFonts w:ascii="Helvetica Neue Light" w:hAnsi="Helvetica Neue Light"/>
          <w:color w:val="000000"/>
          <w:sz w:val="22"/>
          <w:szCs w:val="22"/>
        </w:rPr>
        <w:t xml:space="preserve"> </w:t>
      </w:r>
      <w:proofErr w:type="spellStart"/>
      <w:r w:rsidR="00890A41">
        <w:rPr>
          <w:rFonts w:ascii="Helvetica Neue Light" w:hAnsi="Helvetica Neue Light"/>
          <w:color w:val="000000"/>
          <w:sz w:val="22"/>
          <w:szCs w:val="22"/>
        </w:rPr>
        <w:t>qu’il</w:t>
      </w:r>
      <w:proofErr w:type="spellEnd"/>
      <w:r w:rsidR="00890A41">
        <w:rPr>
          <w:rFonts w:ascii="Helvetica Neue Light" w:hAnsi="Helvetica Neue Light"/>
          <w:color w:val="000000"/>
          <w:sz w:val="22"/>
          <w:szCs w:val="22"/>
        </w:rPr>
        <w:t xml:space="preserve"> </w:t>
      </w:r>
      <w:proofErr w:type="spellStart"/>
      <w:r w:rsidR="00890A41">
        <w:rPr>
          <w:rFonts w:ascii="Helvetica Neue Light" w:hAnsi="Helvetica Neue Light"/>
          <w:color w:val="000000"/>
          <w:sz w:val="22"/>
          <w:szCs w:val="22"/>
        </w:rPr>
        <w:t>s’agit</w:t>
      </w:r>
      <w:proofErr w:type="spellEnd"/>
      <w:r w:rsidR="00890A41">
        <w:rPr>
          <w:rFonts w:ascii="Helvetica Neue Light" w:hAnsi="Helvetica Neue Light"/>
          <w:color w:val="000000"/>
          <w:sz w:val="22"/>
          <w:szCs w:val="22"/>
        </w:rPr>
        <w:t xml:space="preserve"> </w:t>
      </w:r>
      <w:proofErr w:type="spellStart"/>
      <w:r w:rsidR="00890A41">
        <w:rPr>
          <w:rFonts w:ascii="Helvetica Neue Light" w:hAnsi="Helvetica Neue Light"/>
          <w:color w:val="000000"/>
          <w:sz w:val="22"/>
          <w:szCs w:val="22"/>
        </w:rPr>
        <w:t>là</w:t>
      </w:r>
      <w:proofErr w:type="spellEnd"/>
      <w:r w:rsidR="00890A41">
        <w:rPr>
          <w:rFonts w:ascii="Helvetica Neue Light" w:hAnsi="Helvetica Neue Light"/>
          <w:color w:val="000000"/>
          <w:sz w:val="22"/>
          <w:szCs w:val="22"/>
        </w:rPr>
        <w:t xml:space="preserve"> de </w:t>
      </w:r>
      <w:proofErr w:type="spellStart"/>
      <w:r w:rsidR="00890A41">
        <w:rPr>
          <w:rFonts w:ascii="Helvetica Neue Light" w:hAnsi="Helvetica Neue Light"/>
          <w:color w:val="000000"/>
          <w:sz w:val="22"/>
          <w:szCs w:val="22"/>
        </w:rPr>
        <w:t>penser</w:t>
      </w:r>
      <w:proofErr w:type="spellEnd"/>
      <w:r w:rsidR="00890A41">
        <w:rPr>
          <w:rFonts w:ascii="Helvetica Neue Light" w:hAnsi="Helvetica Neue Light"/>
          <w:color w:val="000000"/>
          <w:sz w:val="22"/>
          <w:szCs w:val="22"/>
        </w:rPr>
        <w:t xml:space="preserve"> à </w:t>
      </w:r>
      <w:proofErr w:type="spellStart"/>
      <w:r w:rsidR="00890A41">
        <w:rPr>
          <w:rFonts w:ascii="Helvetica Neue Light" w:hAnsi="Helvetica Neue Light"/>
          <w:color w:val="000000"/>
          <w:sz w:val="22"/>
          <w:szCs w:val="22"/>
        </w:rPr>
        <w:t>une</w:t>
      </w:r>
      <w:proofErr w:type="spellEnd"/>
      <w:r w:rsidR="00890A41">
        <w:rPr>
          <w:rFonts w:ascii="Helvetica Neue Light" w:hAnsi="Helvetica Neue Light"/>
          <w:color w:val="000000"/>
          <w:sz w:val="22"/>
          <w:szCs w:val="22"/>
        </w:rPr>
        <w:t xml:space="preserve"> </w:t>
      </w:r>
      <w:proofErr w:type="spellStart"/>
      <w:r w:rsidR="00890A41">
        <w:rPr>
          <w:rFonts w:ascii="Helvetica Neue Light" w:hAnsi="Helvetica Neue Light"/>
          <w:color w:val="000000"/>
          <w:sz w:val="22"/>
          <w:szCs w:val="22"/>
        </w:rPr>
        <w:t>forme</w:t>
      </w:r>
      <w:proofErr w:type="spellEnd"/>
      <w:r w:rsidR="00890A41">
        <w:rPr>
          <w:rFonts w:ascii="Helvetica Neue Light" w:hAnsi="Helvetica Neue Light"/>
          <w:color w:val="000000"/>
          <w:sz w:val="22"/>
          <w:szCs w:val="22"/>
        </w:rPr>
        <w:t xml:space="preserve"> </w:t>
      </w:r>
      <w:proofErr w:type="spellStart"/>
      <w:r w:rsidR="00890A41">
        <w:rPr>
          <w:rFonts w:ascii="Helvetica Neue Light" w:hAnsi="Helvetica Neue Light"/>
          <w:color w:val="000000"/>
          <w:sz w:val="22"/>
          <w:szCs w:val="22"/>
        </w:rPr>
        <w:t>améliorée</w:t>
      </w:r>
      <w:proofErr w:type="spellEnd"/>
      <w:r w:rsidR="00890A41">
        <w:rPr>
          <w:rFonts w:ascii="Helvetica Neue Light" w:hAnsi="Helvetica Neue Light"/>
          <w:color w:val="000000"/>
          <w:sz w:val="22"/>
          <w:szCs w:val="22"/>
        </w:rPr>
        <w:t xml:space="preserve"> de son </w:t>
      </w:r>
      <w:proofErr w:type="spellStart"/>
      <w:r w:rsidR="00890A41">
        <w:rPr>
          <w:rFonts w:ascii="Helvetica Neue Light" w:hAnsi="Helvetica Neue Light"/>
          <w:color w:val="000000"/>
          <w:sz w:val="22"/>
          <w:szCs w:val="22"/>
        </w:rPr>
        <w:t>projet</w:t>
      </w:r>
      <w:proofErr w:type="spellEnd"/>
      <w:r w:rsidR="00890A41">
        <w:rPr>
          <w:rFonts w:ascii="Helvetica Neue Light" w:hAnsi="Helvetica Neue Light"/>
          <w:color w:val="000000"/>
          <w:sz w:val="22"/>
          <w:szCs w:val="22"/>
        </w:rPr>
        <w:t xml:space="preserve"> : la </w:t>
      </w:r>
      <w:proofErr w:type="spellStart"/>
      <w:r w:rsidR="00890A41">
        <w:rPr>
          <w:rFonts w:ascii="Helvetica Neue Light" w:hAnsi="Helvetica Neue Light"/>
          <w:color w:val="000000"/>
          <w:sz w:val="22"/>
          <w:szCs w:val="22"/>
        </w:rPr>
        <w:t>réécriture</w:t>
      </w:r>
      <w:proofErr w:type="spellEnd"/>
      <w:r w:rsidR="00890A41">
        <w:rPr>
          <w:rFonts w:ascii="Helvetica Neue Light" w:hAnsi="Helvetica Neue Light"/>
          <w:color w:val="000000"/>
          <w:sz w:val="22"/>
          <w:szCs w:val="22"/>
        </w:rPr>
        <w:t xml:space="preserve"> </w:t>
      </w:r>
      <w:proofErr w:type="spellStart"/>
      <w:r w:rsidR="00890A41">
        <w:rPr>
          <w:rFonts w:ascii="Helvetica Neue Light" w:hAnsi="Helvetica Neue Light"/>
          <w:color w:val="000000"/>
          <w:sz w:val="22"/>
          <w:szCs w:val="22"/>
        </w:rPr>
        <w:t>est</w:t>
      </w:r>
      <w:proofErr w:type="spellEnd"/>
      <w:r w:rsidR="00890A41">
        <w:rPr>
          <w:rFonts w:ascii="Helvetica Neue Light" w:hAnsi="Helvetica Neue Light"/>
          <w:color w:val="000000"/>
          <w:sz w:val="22"/>
          <w:szCs w:val="22"/>
        </w:rPr>
        <w:t xml:space="preserve"> constructive. </w:t>
      </w:r>
    </w:p>
    <w:p w:rsidR="00890A41" w:rsidRDefault="00890A41" w:rsidP="00196777">
      <w:pPr>
        <w:jc w:val="both"/>
        <w:rPr>
          <w:rFonts w:ascii="Helvetica Neue Light" w:hAnsi="Helvetica Neue Light"/>
          <w:color w:val="000000"/>
          <w:sz w:val="22"/>
          <w:szCs w:val="22"/>
        </w:rPr>
      </w:pPr>
    </w:p>
    <w:p w:rsidR="00F076EC" w:rsidRDefault="00890A41" w:rsidP="00196777">
      <w:pPr>
        <w:jc w:val="both"/>
        <w:rPr>
          <w:rFonts w:ascii="Helvetica Neue Light" w:hAnsi="Helvetica Neue Light"/>
          <w:color w:val="000000"/>
          <w:sz w:val="22"/>
          <w:szCs w:val="22"/>
        </w:rPr>
      </w:pPr>
      <w:proofErr w:type="spellStart"/>
      <w:r>
        <w:rPr>
          <w:rFonts w:ascii="Helvetica Neue Light" w:hAnsi="Helvetica Neue Light"/>
          <w:color w:val="000000"/>
          <w:sz w:val="22"/>
          <w:szCs w:val="22"/>
        </w:rPr>
        <w:t>Reste</w:t>
      </w:r>
      <w:proofErr w:type="spellEnd"/>
      <w:r>
        <w:rPr>
          <w:rFonts w:ascii="Helvetica Neue Light" w:hAnsi="Helvetica Neue Light"/>
          <w:color w:val="000000"/>
          <w:sz w:val="22"/>
          <w:szCs w:val="22"/>
        </w:rPr>
        <w:t xml:space="preserve"> </w:t>
      </w:r>
      <w:proofErr w:type="spellStart"/>
      <w:r>
        <w:rPr>
          <w:rFonts w:ascii="Helvetica Neue Light" w:hAnsi="Helvetica Neue Light"/>
          <w:color w:val="000000"/>
          <w:sz w:val="22"/>
          <w:szCs w:val="22"/>
        </w:rPr>
        <w:t>qu’elle</w:t>
      </w:r>
      <w:proofErr w:type="spellEnd"/>
      <w:r>
        <w:rPr>
          <w:rFonts w:ascii="Helvetica Neue Light" w:hAnsi="Helvetica Neue Light"/>
          <w:color w:val="000000"/>
          <w:sz w:val="22"/>
          <w:szCs w:val="22"/>
        </w:rPr>
        <w:t xml:space="preserve"> </w:t>
      </w:r>
      <w:proofErr w:type="spellStart"/>
      <w:r>
        <w:rPr>
          <w:rFonts w:ascii="Helvetica Neue Light" w:hAnsi="Helvetica Neue Light"/>
          <w:color w:val="000000"/>
          <w:sz w:val="22"/>
          <w:szCs w:val="22"/>
        </w:rPr>
        <w:t>est</w:t>
      </w:r>
      <w:proofErr w:type="spellEnd"/>
      <w:r>
        <w:rPr>
          <w:rFonts w:ascii="Helvetica Neue Light" w:hAnsi="Helvetica Neue Light"/>
          <w:color w:val="000000"/>
          <w:sz w:val="22"/>
          <w:szCs w:val="22"/>
        </w:rPr>
        <w:t xml:space="preserve"> </w:t>
      </w:r>
      <w:proofErr w:type="spellStart"/>
      <w:r>
        <w:rPr>
          <w:rFonts w:ascii="Helvetica Neue Light" w:hAnsi="Helvetica Neue Light"/>
          <w:color w:val="000000"/>
          <w:sz w:val="22"/>
          <w:szCs w:val="22"/>
        </w:rPr>
        <w:t>une</w:t>
      </w:r>
      <w:proofErr w:type="spellEnd"/>
      <w:r>
        <w:rPr>
          <w:rFonts w:ascii="Helvetica Neue Light" w:hAnsi="Helvetica Neue Light"/>
          <w:color w:val="000000"/>
          <w:sz w:val="22"/>
          <w:szCs w:val="22"/>
        </w:rPr>
        <w:t xml:space="preserve"> </w:t>
      </w:r>
      <w:proofErr w:type="spellStart"/>
      <w:r>
        <w:rPr>
          <w:rFonts w:ascii="Helvetica Neue Light" w:hAnsi="Helvetica Neue Light"/>
          <w:color w:val="000000"/>
          <w:sz w:val="22"/>
          <w:szCs w:val="22"/>
        </w:rPr>
        <w:t>période</w:t>
      </w:r>
      <w:proofErr w:type="spellEnd"/>
      <w:r>
        <w:rPr>
          <w:rFonts w:ascii="Helvetica Neue Light" w:hAnsi="Helvetica Neue Light"/>
          <w:color w:val="000000"/>
          <w:sz w:val="22"/>
          <w:szCs w:val="22"/>
        </w:rPr>
        <w:t xml:space="preserve"> à la </w:t>
      </w:r>
      <w:proofErr w:type="spellStart"/>
      <w:r>
        <w:rPr>
          <w:rFonts w:ascii="Helvetica Neue Light" w:hAnsi="Helvetica Neue Light"/>
          <w:color w:val="000000"/>
          <w:sz w:val="22"/>
          <w:szCs w:val="22"/>
        </w:rPr>
        <w:t>durée</w:t>
      </w:r>
      <w:proofErr w:type="spellEnd"/>
      <w:r>
        <w:rPr>
          <w:rFonts w:ascii="Helvetica Neue Light" w:hAnsi="Helvetica Neue Light"/>
          <w:color w:val="000000"/>
          <w:sz w:val="22"/>
          <w:szCs w:val="22"/>
        </w:rPr>
        <w:t xml:space="preserve"> </w:t>
      </w:r>
      <w:proofErr w:type="spellStart"/>
      <w:r>
        <w:rPr>
          <w:rFonts w:ascii="Helvetica Neue Light" w:hAnsi="Helvetica Neue Light"/>
          <w:color w:val="000000"/>
          <w:sz w:val="22"/>
          <w:szCs w:val="22"/>
        </w:rPr>
        <w:t>assez</w:t>
      </w:r>
      <w:proofErr w:type="spellEnd"/>
      <w:r>
        <w:rPr>
          <w:rFonts w:ascii="Helvetica Neue Light" w:hAnsi="Helvetica Neue Light"/>
          <w:color w:val="000000"/>
          <w:sz w:val="22"/>
          <w:szCs w:val="22"/>
        </w:rPr>
        <w:t xml:space="preserve"> variable, avec son lots de </w:t>
      </w:r>
      <w:proofErr w:type="spellStart"/>
      <w:r>
        <w:rPr>
          <w:rFonts w:ascii="Helvetica Neue Light" w:hAnsi="Helvetica Neue Light"/>
          <w:color w:val="000000"/>
          <w:sz w:val="22"/>
          <w:szCs w:val="22"/>
        </w:rPr>
        <w:t>difficulté</w:t>
      </w:r>
      <w:r w:rsidR="00F076EC">
        <w:rPr>
          <w:rFonts w:ascii="Helvetica Neue Light" w:hAnsi="Helvetica Neue Light"/>
          <w:color w:val="000000"/>
          <w:sz w:val="22"/>
          <w:szCs w:val="22"/>
        </w:rPr>
        <w:t>s</w:t>
      </w:r>
      <w:proofErr w:type="spellEnd"/>
      <w:r>
        <w:rPr>
          <w:rFonts w:ascii="Helvetica Neue Light" w:hAnsi="Helvetica Neue Light"/>
          <w:color w:val="000000"/>
          <w:sz w:val="22"/>
          <w:szCs w:val="22"/>
        </w:rPr>
        <w:t xml:space="preserve"> </w:t>
      </w:r>
      <w:proofErr w:type="spellStart"/>
      <w:r>
        <w:rPr>
          <w:rFonts w:ascii="Helvetica Neue Light" w:hAnsi="Helvetica Neue Light"/>
          <w:color w:val="000000"/>
          <w:sz w:val="22"/>
          <w:szCs w:val="22"/>
        </w:rPr>
        <w:t>assez</w:t>
      </w:r>
      <w:proofErr w:type="spellEnd"/>
      <w:r>
        <w:rPr>
          <w:rFonts w:ascii="Helvetica Neue Light" w:hAnsi="Helvetica Neue Light"/>
          <w:color w:val="000000"/>
          <w:sz w:val="22"/>
          <w:szCs w:val="22"/>
        </w:rPr>
        <w:t xml:space="preserve"> variable</w:t>
      </w:r>
      <w:r w:rsidR="00F076EC">
        <w:rPr>
          <w:rFonts w:ascii="Helvetica Neue Light" w:hAnsi="Helvetica Neue Light"/>
          <w:color w:val="000000"/>
          <w:sz w:val="22"/>
          <w:szCs w:val="22"/>
        </w:rPr>
        <w:t>s</w:t>
      </w:r>
      <w:r>
        <w:rPr>
          <w:rFonts w:ascii="Helvetica Neue Light" w:hAnsi="Helvetica Neue Light"/>
          <w:color w:val="000000"/>
          <w:sz w:val="22"/>
          <w:szCs w:val="22"/>
        </w:rPr>
        <w:t xml:space="preserve"> </w:t>
      </w:r>
      <w:proofErr w:type="spellStart"/>
      <w:r>
        <w:rPr>
          <w:rFonts w:ascii="Helvetica Neue Light" w:hAnsi="Helvetica Neue Light"/>
          <w:color w:val="000000"/>
          <w:sz w:val="22"/>
          <w:szCs w:val="22"/>
        </w:rPr>
        <w:t>aussi</w:t>
      </w:r>
      <w:proofErr w:type="spellEnd"/>
      <w:r>
        <w:rPr>
          <w:rFonts w:ascii="Helvetica Neue Light" w:hAnsi="Helvetica Neue Light"/>
          <w:color w:val="000000"/>
          <w:sz w:val="22"/>
          <w:szCs w:val="22"/>
        </w:rPr>
        <w:t xml:space="preserve">. </w:t>
      </w:r>
      <w:proofErr w:type="spellStart"/>
      <w:r w:rsidR="00F076EC">
        <w:rPr>
          <w:rFonts w:ascii="Helvetica Neue Light" w:hAnsi="Helvetica Neue Light"/>
          <w:color w:val="000000"/>
          <w:sz w:val="22"/>
          <w:szCs w:val="22"/>
        </w:rPr>
        <w:t>Souvent</w:t>
      </w:r>
      <w:proofErr w:type="spellEnd"/>
      <w:r>
        <w:rPr>
          <w:rFonts w:ascii="Helvetica Neue Light" w:hAnsi="Helvetica Neue Light"/>
          <w:color w:val="000000"/>
          <w:sz w:val="22"/>
          <w:szCs w:val="22"/>
        </w:rPr>
        <w:t xml:space="preserve"> </w:t>
      </w:r>
      <w:proofErr w:type="spellStart"/>
      <w:r>
        <w:rPr>
          <w:rFonts w:ascii="Helvetica Neue Light" w:hAnsi="Helvetica Neue Light"/>
          <w:color w:val="000000"/>
          <w:sz w:val="22"/>
          <w:szCs w:val="22"/>
        </w:rPr>
        <w:t>épuisante</w:t>
      </w:r>
      <w:proofErr w:type="spellEnd"/>
      <w:r>
        <w:rPr>
          <w:rFonts w:ascii="Helvetica Neue Light" w:hAnsi="Helvetica Neue Light"/>
          <w:color w:val="000000"/>
          <w:sz w:val="22"/>
          <w:szCs w:val="22"/>
        </w:rPr>
        <w:t xml:space="preserve">, </w:t>
      </w:r>
      <w:proofErr w:type="spellStart"/>
      <w:r>
        <w:rPr>
          <w:rFonts w:ascii="Helvetica Neue Light" w:hAnsi="Helvetica Neue Light"/>
          <w:color w:val="000000"/>
          <w:sz w:val="22"/>
          <w:szCs w:val="22"/>
        </w:rPr>
        <w:t>elle</w:t>
      </w:r>
      <w:proofErr w:type="spellEnd"/>
      <w:r>
        <w:rPr>
          <w:rFonts w:ascii="Helvetica Neue Light" w:hAnsi="Helvetica Neue Light"/>
          <w:color w:val="000000"/>
          <w:sz w:val="22"/>
          <w:szCs w:val="22"/>
        </w:rPr>
        <w:t xml:space="preserve"> </w:t>
      </w:r>
      <w:proofErr w:type="spellStart"/>
      <w:r>
        <w:rPr>
          <w:rFonts w:ascii="Helvetica Neue Light" w:hAnsi="Helvetica Neue Light"/>
          <w:color w:val="000000"/>
          <w:sz w:val="22"/>
          <w:szCs w:val="22"/>
        </w:rPr>
        <w:t>permet</w:t>
      </w:r>
      <w:proofErr w:type="spellEnd"/>
      <w:r>
        <w:rPr>
          <w:rFonts w:ascii="Helvetica Neue Light" w:hAnsi="Helvetica Neue Light"/>
          <w:color w:val="000000"/>
          <w:sz w:val="22"/>
          <w:szCs w:val="22"/>
        </w:rPr>
        <w:t xml:space="preserve"> </w:t>
      </w:r>
      <w:proofErr w:type="spellStart"/>
      <w:r>
        <w:rPr>
          <w:rFonts w:ascii="Helvetica Neue Light" w:hAnsi="Helvetica Neue Light"/>
          <w:color w:val="000000"/>
          <w:sz w:val="22"/>
          <w:szCs w:val="22"/>
        </w:rPr>
        <w:t>néanmoins</w:t>
      </w:r>
      <w:proofErr w:type="spellEnd"/>
      <w:r>
        <w:rPr>
          <w:rFonts w:ascii="Helvetica Neue Light" w:hAnsi="Helvetica Neue Light"/>
          <w:color w:val="000000"/>
          <w:sz w:val="22"/>
          <w:szCs w:val="22"/>
        </w:rPr>
        <w:t xml:space="preserve"> à </w:t>
      </w:r>
      <w:proofErr w:type="spellStart"/>
      <w:r>
        <w:rPr>
          <w:rFonts w:ascii="Helvetica Neue Light" w:hAnsi="Helvetica Neue Light"/>
          <w:color w:val="000000"/>
          <w:sz w:val="22"/>
          <w:szCs w:val="22"/>
        </w:rPr>
        <w:t>l’auteur</w:t>
      </w:r>
      <w:proofErr w:type="spellEnd"/>
      <w:r>
        <w:rPr>
          <w:rFonts w:ascii="Helvetica Neue Light" w:hAnsi="Helvetica Neue Light"/>
          <w:color w:val="000000"/>
          <w:sz w:val="22"/>
          <w:szCs w:val="22"/>
        </w:rPr>
        <w:t xml:space="preserve"> de </w:t>
      </w:r>
      <w:proofErr w:type="spellStart"/>
      <w:r>
        <w:rPr>
          <w:rFonts w:ascii="Helvetica Neue Light" w:hAnsi="Helvetica Neue Light"/>
          <w:color w:val="000000"/>
          <w:sz w:val="22"/>
          <w:szCs w:val="22"/>
        </w:rPr>
        <w:t>saisir</w:t>
      </w:r>
      <w:proofErr w:type="spellEnd"/>
      <w:r>
        <w:rPr>
          <w:rFonts w:ascii="Helvetica Neue Light" w:hAnsi="Helvetica Neue Light"/>
          <w:color w:val="000000"/>
          <w:sz w:val="22"/>
          <w:szCs w:val="22"/>
        </w:rPr>
        <w:t xml:space="preserve"> les occasions pour </w:t>
      </w:r>
      <w:proofErr w:type="spellStart"/>
      <w:r>
        <w:rPr>
          <w:rFonts w:ascii="Helvetica Neue Light" w:hAnsi="Helvetica Neue Light"/>
          <w:color w:val="000000"/>
          <w:sz w:val="22"/>
          <w:szCs w:val="22"/>
        </w:rPr>
        <w:t>aller</w:t>
      </w:r>
      <w:proofErr w:type="spellEnd"/>
      <w:r>
        <w:rPr>
          <w:rFonts w:ascii="Helvetica Neue Light" w:hAnsi="Helvetica Neue Light"/>
          <w:color w:val="000000"/>
          <w:sz w:val="22"/>
          <w:szCs w:val="22"/>
        </w:rPr>
        <w:t xml:space="preserve"> </w:t>
      </w:r>
      <w:proofErr w:type="spellStart"/>
      <w:r>
        <w:rPr>
          <w:rFonts w:ascii="Helvetica Neue Light" w:hAnsi="Helvetica Neue Light"/>
          <w:color w:val="000000"/>
          <w:sz w:val="22"/>
          <w:szCs w:val="22"/>
        </w:rPr>
        <w:t>vers</w:t>
      </w:r>
      <w:proofErr w:type="spellEnd"/>
      <w:r>
        <w:rPr>
          <w:rFonts w:ascii="Helvetica Neue Light" w:hAnsi="Helvetica Neue Light"/>
          <w:color w:val="000000"/>
          <w:sz w:val="22"/>
          <w:szCs w:val="22"/>
        </w:rPr>
        <w:t xml:space="preserve"> le fond et la </w:t>
      </w:r>
      <w:proofErr w:type="spellStart"/>
      <w:r>
        <w:rPr>
          <w:rFonts w:ascii="Helvetica Neue Light" w:hAnsi="Helvetica Neue Light"/>
          <w:color w:val="000000"/>
          <w:sz w:val="22"/>
          <w:szCs w:val="22"/>
        </w:rPr>
        <w:t>forme</w:t>
      </w:r>
      <w:proofErr w:type="spellEnd"/>
      <w:r>
        <w:rPr>
          <w:rFonts w:ascii="Helvetica Neue Light" w:hAnsi="Helvetica Neue Light"/>
          <w:color w:val="000000"/>
          <w:sz w:val="22"/>
          <w:szCs w:val="22"/>
        </w:rPr>
        <w:t xml:space="preserve"> les plus </w:t>
      </w:r>
      <w:proofErr w:type="spellStart"/>
      <w:r>
        <w:rPr>
          <w:rFonts w:ascii="Helvetica Neue Light" w:hAnsi="Helvetica Neue Light"/>
          <w:color w:val="000000"/>
          <w:sz w:val="22"/>
          <w:szCs w:val="22"/>
        </w:rPr>
        <w:t>solides</w:t>
      </w:r>
      <w:proofErr w:type="spellEnd"/>
      <w:r>
        <w:rPr>
          <w:rFonts w:ascii="Helvetica Neue Light" w:hAnsi="Helvetica Neue Light"/>
          <w:color w:val="000000"/>
          <w:sz w:val="22"/>
          <w:szCs w:val="22"/>
        </w:rPr>
        <w:t xml:space="preserve"> de son </w:t>
      </w:r>
      <w:proofErr w:type="spellStart"/>
      <w:r>
        <w:rPr>
          <w:rFonts w:ascii="Helvetica Neue Light" w:hAnsi="Helvetica Neue Light"/>
          <w:color w:val="000000"/>
          <w:sz w:val="22"/>
          <w:szCs w:val="22"/>
        </w:rPr>
        <w:t>récit</w:t>
      </w:r>
      <w:proofErr w:type="spellEnd"/>
      <w:r>
        <w:rPr>
          <w:rFonts w:ascii="Helvetica Neue Light" w:hAnsi="Helvetica Neue Light"/>
          <w:color w:val="000000"/>
          <w:sz w:val="22"/>
          <w:szCs w:val="22"/>
        </w:rPr>
        <w:t xml:space="preserve">, </w:t>
      </w:r>
      <w:proofErr w:type="spellStart"/>
      <w:r>
        <w:rPr>
          <w:rFonts w:ascii="Helvetica Neue Light" w:hAnsi="Helvetica Neue Light"/>
          <w:color w:val="000000"/>
          <w:sz w:val="22"/>
          <w:szCs w:val="22"/>
        </w:rPr>
        <w:t>en</w:t>
      </w:r>
      <w:proofErr w:type="spellEnd"/>
      <w:r>
        <w:rPr>
          <w:rFonts w:ascii="Helvetica Neue Light" w:hAnsi="Helvetica Neue Light"/>
          <w:color w:val="000000"/>
          <w:sz w:val="22"/>
          <w:szCs w:val="22"/>
        </w:rPr>
        <w:t xml:space="preserve"> coherence avec </w:t>
      </w:r>
      <w:proofErr w:type="spellStart"/>
      <w:r>
        <w:rPr>
          <w:rFonts w:ascii="Helvetica Neue Light" w:hAnsi="Helvetica Neue Light"/>
          <w:color w:val="000000"/>
          <w:sz w:val="22"/>
          <w:szCs w:val="22"/>
        </w:rPr>
        <w:t>ses</w:t>
      </w:r>
      <w:proofErr w:type="spellEnd"/>
      <w:r>
        <w:rPr>
          <w:rFonts w:ascii="Helvetica Neue Light" w:hAnsi="Helvetica Neue Light"/>
          <w:color w:val="000000"/>
          <w:sz w:val="22"/>
          <w:szCs w:val="22"/>
        </w:rPr>
        <w:t xml:space="preserve"> intentions.</w:t>
      </w:r>
    </w:p>
    <w:p w:rsidR="00890A41" w:rsidRDefault="00890A41" w:rsidP="00196777">
      <w:pPr>
        <w:jc w:val="both"/>
        <w:rPr>
          <w:rFonts w:ascii="Helvetica Neue Light" w:hAnsi="Helvetica Neue Light"/>
          <w:color w:val="000000"/>
          <w:sz w:val="22"/>
          <w:szCs w:val="22"/>
        </w:rPr>
      </w:pPr>
      <w:r>
        <w:rPr>
          <w:rFonts w:ascii="Helvetica Neue Light" w:hAnsi="Helvetica Neue Light"/>
          <w:color w:val="000000"/>
          <w:sz w:val="22"/>
          <w:szCs w:val="22"/>
        </w:rPr>
        <w:t xml:space="preserve"> </w:t>
      </w:r>
    </w:p>
    <w:p w:rsidR="00A8130C" w:rsidRDefault="00A8130C" w:rsidP="00196777">
      <w:pPr>
        <w:jc w:val="both"/>
        <w:rPr>
          <w:rFonts w:ascii="Calibri" w:hAnsi="Calibri"/>
        </w:rPr>
      </w:pPr>
    </w:p>
    <w:p w:rsidR="00A8130C" w:rsidRDefault="00A8130C" w:rsidP="00196777">
      <w:pPr>
        <w:pStyle w:val="Corps"/>
        <w:jc w:val="both"/>
        <w:rPr>
          <w:rFonts w:ascii="Helvetica Neue Thin" w:hAnsi="Helvetica Neue Thin"/>
          <w:color w:val="632423"/>
          <w:sz w:val="36"/>
        </w:rPr>
      </w:pPr>
      <w:r>
        <w:rPr>
          <w:rFonts w:ascii="Helvetica Neue Thin" w:hAnsi="Helvetica Neue Thin"/>
          <w:color w:val="632423"/>
          <w:sz w:val="36"/>
        </w:rPr>
        <w:t>Pour aller plus loin...</w:t>
      </w:r>
    </w:p>
    <w:p w:rsidR="00A8130C" w:rsidRDefault="00A8130C" w:rsidP="00196777">
      <w:pPr>
        <w:pStyle w:val="Corps"/>
        <w:jc w:val="both"/>
        <w:rPr>
          <w:rFonts w:ascii="Helvetica Neue Thin" w:hAnsi="Helvetica Neue Thin"/>
          <w:color w:val="632423"/>
          <w:sz w:val="24"/>
        </w:rPr>
      </w:pPr>
      <w:r>
        <w:rPr>
          <w:rFonts w:ascii="Helvetica Neue Thin" w:hAnsi="Helvetica Neue Thin"/>
          <w:color w:val="632423"/>
          <w:sz w:val="24"/>
        </w:rPr>
        <w:t>Liste des sites utiles... non exhaustive ! N'hésitez pas à compléter ces adresses avec l'onglet ressources du site de L'Accroche Scénaristes !</w:t>
      </w:r>
    </w:p>
    <w:p w:rsidR="00A8130C" w:rsidRDefault="00A8130C" w:rsidP="00196777">
      <w:pPr>
        <w:pStyle w:val="Corps"/>
        <w:jc w:val="both"/>
        <w:rPr>
          <w:rFonts w:ascii="Helvetica Neue Thin" w:hAnsi="Helvetica Neue Thin"/>
          <w:color w:val="632423"/>
          <w:sz w:val="24"/>
        </w:rPr>
      </w:pPr>
    </w:p>
    <w:p w:rsidR="00A8130C" w:rsidRDefault="00A8130C" w:rsidP="00196777">
      <w:pPr>
        <w:pStyle w:val="Corps"/>
        <w:jc w:val="both"/>
        <w:rPr>
          <w:rFonts w:ascii="Helvetica Neue Thin" w:hAnsi="Helvetica Neue Thin"/>
          <w:color w:val="632423"/>
          <w:sz w:val="24"/>
        </w:rPr>
      </w:pPr>
      <w:r>
        <w:rPr>
          <w:rFonts w:ascii="Helvetica Neue Thin" w:hAnsi="Helvetica Neue Thin"/>
          <w:color w:val="632423"/>
          <w:sz w:val="24"/>
        </w:rPr>
        <w:t xml:space="preserve">Le </w:t>
      </w:r>
      <w:hyperlink r:id="rId8" w:history="1">
        <w:r w:rsidRPr="00ED7715">
          <w:rPr>
            <w:rStyle w:val="Lienhypertexte"/>
            <w:rFonts w:ascii="Helvetica Neue Thin" w:hAnsi="Helvetica Neue Thin"/>
            <w:sz w:val="24"/>
          </w:rPr>
          <w:t>SNAC</w:t>
        </w:r>
      </w:hyperlink>
      <w:r>
        <w:rPr>
          <w:rFonts w:ascii="Helvetica Neue Thin" w:hAnsi="Helvetica Neue Thin"/>
          <w:color w:val="632423"/>
          <w:sz w:val="24"/>
        </w:rPr>
        <w:t xml:space="preserve"> et sa convention initiale entre auteurs, gratuite et accessible à tous.</w:t>
      </w:r>
    </w:p>
    <w:p w:rsidR="00A8130C" w:rsidRDefault="00A8130C" w:rsidP="00196777">
      <w:pPr>
        <w:pStyle w:val="Corps"/>
        <w:jc w:val="both"/>
        <w:rPr>
          <w:rFonts w:ascii="Helvetica Neue Thin" w:hAnsi="Helvetica Neue Thin"/>
          <w:color w:val="632423"/>
          <w:sz w:val="24"/>
        </w:rPr>
      </w:pPr>
      <w:r>
        <w:rPr>
          <w:rFonts w:ascii="Helvetica Neue Thin" w:hAnsi="Helvetica Neue Thin"/>
          <w:color w:val="632423"/>
          <w:sz w:val="24"/>
        </w:rPr>
        <w:t xml:space="preserve">La </w:t>
      </w:r>
      <w:hyperlink r:id="rId9" w:history="1">
        <w:r w:rsidRPr="00ED7715">
          <w:rPr>
            <w:rStyle w:val="Lienhypertexte"/>
            <w:rFonts w:ascii="Helvetica Neue Thin" w:hAnsi="Helvetica Neue Thin"/>
            <w:sz w:val="24"/>
          </w:rPr>
          <w:t>SACD</w:t>
        </w:r>
      </w:hyperlink>
      <w:r>
        <w:rPr>
          <w:rFonts w:ascii="Helvetica Neue Thin" w:hAnsi="Helvetica Neue Thin"/>
          <w:color w:val="632423"/>
          <w:sz w:val="24"/>
        </w:rPr>
        <w:t>, ses modèles de contrats et ses explications.</w:t>
      </w:r>
    </w:p>
    <w:p w:rsidR="00A8130C" w:rsidRDefault="00A8130C" w:rsidP="00196777">
      <w:pPr>
        <w:pStyle w:val="Corps"/>
        <w:jc w:val="both"/>
        <w:rPr>
          <w:rFonts w:ascii="Helvetica Neue Thin" w:hAnsi="Helvetica Neue Thin"/>
          <w:color w:val="632423"/>
          <w:sz w:val="24"/>
        </w:rPr>
      </w:pPr>
      <w:r>
        <w:rPr>
          <w:rFonts w:ascii="Helvetica Neue Thin" w:hAnsi="Helvetica Neue Thin"/>
          <w:color w:val="632423"/>
          <w:sz w:val="24"/>
        </w:rPr>
        <w:t xml:space="preserve">La </w:t>
      </w:r>
      <w:hyperlink r:id="rId10" w:history="1">
        <w:r w:rsidRPr="00ED7715">
          <w:rPr>
            <w:rStyle w:val="Lienhypertexte"/>
            <w:rFonts w:ascii="Helvetica Neue Thin" w:hAnsi="Helvetica Neue Thin"/>
            <w:sz w:val="24"/>
          </w:rPr>
          <w:t>SCAM</w:t>
        </w:r>
      </w:hyperlink>
      <w:r>
        <w:rPr>
          <w:rFonts w:ascii="Helvetica Neue Thin" w:hAnsi="Helvetica Neue Thin"/>
          <w:color w:val="632423"/>
          <w:sz w:val="24"/>
        </w:rPr>
        <w:t>, ses modèles de contrats et ses explications.</w:t>
      </w:r>
    </w:p>
    <w:p w:rsidR="00D51534" w:rsidRDefault="00F076EC" w:rsidP="00196777">
      <w:pPr>
        <w:pStyle w:val="Corps"/>
        <w:jc w:val="both"/>
        <w:rPr>
          <w:rFonts w:ascii="Helvetica Neue Thin" w:hAnsi="Helvetica Neue Thin"/>
          <w:color w:val="632423"/>
          <w:sz w:val="24"/>
        </w:rPr>
      </w:pPr>
      <w:r>
        <w:rPr>
          <w:rFonts w:ascii="Helvetica Neue Thin" w:hAnsi="Helvetica Neue Thin"/>
          <w:color w:val="632423"/>
          <w:sz w:val="24"/>
        </w:rPr>
        <w:t>Les conseils d’</w:t>
      </w:r>
      <w:proofErr w:type="spellStart"/>
      <w:r>
        <w:rPr>
          <w:rFonts w:ascii="Helvetica Neue Thin" w:hAnsi="Helvetica Neue Thin"/>
          <w:color w:val="632423"/>
          <w:sz w:val="24"/>
        </w:rPr>
        <w:t>Emilie</w:t>
      </w:r>
      <w:proofErr w:type="spellEnd"/>
      <w:r w:rsidR="00196777">
        <w:rPr>
          <w:rFonts w:ascii="Helvetica Neue Thin" w:hAnsi="Helvetica Neue Thin"/>
          <w:color w:val="632423"/>
          <w:sz w:val="24"/>
        </w:rPr>
        <w:t xml:space="preserve"> </w:t>
      </w:r>
      <w:proofErr w:type="spellStart"/>
      <w:r w:rsidR="00196777">
        <w:rPr>
          <w:rFonts w:ascii="Helvetica Neue Thin" w:hAnsi="Helvetica Neue Thin"/>
          <w:color w:val="632423"/>
          <w:sz w:val="24"/>
        </w:rPr>
        <w:t>Bottini</w:t>
      </w:r>
      <w:proofErr w:type="spellEnd"/>
      <w:r>
        <w:rPr>
          <w:rFonts w:ascii="Helvetica Neue Thin" w:hAnsi="Helvetica Neue Thin"/>
          <w:color w:val="632423"/>
          <w:sz w:val="24"/>
        </w:rPr>
        <w:t xml:space="preserve"> sur</w:t>
      </w:r>
      <w:r w:rsidR="00196777">
        <w:rPr>
          <w:rFonts w:ascii="Helvetica Neue Thin" w:hAnsi="Helvetica Neue Thin"/>
          <w:color w:val="632423"/>
          <w:sz w:val="24"/>
        </w:rPr>
        <w:t xml:space="preserve"> les retours de lecture sur </w:t>
      </w:r>
      <w:hyperlink r:id="rId11" w:history="1">
        <w:r w:rsidR="00196777" w:rsidRPr="00196777">
          <w:rPr>
            <w:rStyle w:val="Lienhypertexte"/>
            <w:rFonts w:ascii="Helvetica Neue Thin" w:hAnsi="Helvetica Neue Thin"/>
            <w:sz w:val="24"/>
          </w:rPr>
          <w:t>le site de L’Accroche Scénariste</w:t>
        </w:r>
      </w:hyperlink>
    </w:p>
    <w:p w:rsidR="00196777" w:rsidRDefault="00196777" w:rsidP="00196777">
      <w:pPr>
        <w:pStyle w:val="Corps"/>
        <w:jc w:val="both"/>
        <w:rPr>
          <w:rFonts w:ascii="Helvetica Neue Thin" w:hAnsi="Helvetica Neue Thin"/>
          <w:color w:val="632423"/>
          <w:sz w:val="24"/>
        </w:rPr>
      </w:pPr>
      <w:hyperlink r:id="rId12" w:history="1">
        <w:proofErr w:type="spellStart"/>
        <w:r w:rsidRPr="00196777">
          <w:rPr>
            <w:rStyle w:val="Lienhypertexte"/>
            <w:rFonts w:ascii="Helvetica Neue Thin" w:hAnsi="Helvetica Neue Thin"/>
            <w:sz w:val="24"/>
          </w:rPr>
          <w:t>Evaluer</w:t>
        </w:r>
        <w:proofErr w:type="spellEnd"/>
        <w:r w:rsidRPr="00196777">
          <w:rPr>
            <w:rStyle w:val="Lienhypertexte"/>
            <w:rFonts w:ascii="Helvetica Neue Thin" w:hAnsi="Helvetica Neue Thin"/>
            <w:sz w:val="24"/>
          </w:rPr>
          <w:t xml:space="preserve"> un scénario</w:t>
        </w:r>
      </w:hyperlink>
      <w:r>
        <w:rPr>
          <w:rFonts w:ascii="Helvetica Neue Thin" w:hAnsi="Helvetica Neue Thin"/>
          <w:color w:val="632423"/>
          <w:sz w:val="24"/>
        </w:rPr>
        <w:t>, d’Yves Lavandier (extraits)</w:t>
      </w:r>
    </w:p>
    <w:p w:rsidR="00196777" w:rsidRPr="00196777" w:rsidRDefault="00196777" w:rsidP="00196777">
      <w:pPr>
        <w:pStyle w:val="Corps"/>
        <w:jc w:val="both"/>
        <w:rPr>
          <w:rFonts w:ascii="Helvetica Neue Thin" w:hAnsi="Helvetica Neue Thin"/>
          <w:color w:val="632423"/>
          <w:sz w:val="24"/>
        </w:rPr>
      </w:pPr>
      <w:r>
        <w:rPr>
          <w:rFonts w:ascii="Helvetica Neue Thin" w:hAnsi="Helvetica Neue Thin"/>
          <w:color w:val="632423"/>
          <w:sz w:val="24"/>
        </w:rPr>
        <w:t xml:space="preserve">Le site des </w:t>
      </w:r>
      <w:hyperlink r:id="rId13" w:history="1">
        <w:r w:rsidRPr="00196777">
          <w:rPr>
            <w:rStyle w:val="Lienhypertexte"/>
            <w:rFonts w:ascii="Helvetica Neue Thin" w:hAnsi="Helvetica Neue Thin"/>
            <w:sz w:val="24"/>
          </w:rPr>
          <w:t>Lecteurs Anonymes</w:t>
        </w:r>
      </w:hyperlink>
      <w:r>
        <w:rPr>
          <w:rFonts w:ascii="Helvetica Neue Thin" w:hAnsi="Helvetica Neue Thin"/>
          <w:color w:val="632423"/>
          <w:sz w:val="24"/>
        </w:rPr>
        <w:t xml:space="preserve"> et les podcasts réconfortants et enrichissants </w:t>
      </w:r>
      <w:hyperlink r:id="rId14" w:history="1">
        <w:r w:rsidRPr="00196777">
          <w:rPr>
            <w:rStyle w:val="Lienhypertexte"/>
            <w:rFonts w:ascii="Helvetica Neue Thin" w:hAnsi="Helvetica Neue Thin"/>
            <w:sz w:val="24"/>
          </w:rPr>
          <w:t>Y a plus de papier !</w:t>
        </w:r>
      </w:hyperlink>
    </w:p>
    <w:sectPr w:rsidR="00196777" w:rsidRPr="00196777" w:rsidSect="00093F8F">
      <w:headerReference w:type="default" r:id="rId15"/>
      <w:footerReference w:type="even" r:id="rId16"/>
      <w:footerReference w:type="default" r:id="rId17"/>
      <w:pgSz w:w="16834" w:h="11904" w:orient="landscape"/>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CE7" w:rsidRDefault="00EA0CE7">
      <w:r>
        <w:separator/>
      </w:r>
    </w:p>
  </w:endnote>
  <w:endnote w:type="continuationSeparator" w:id="0">
    <w:p w:rsidR="00EA0CE7" w:rsidRDefault="00EA0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Helvetica Neue Thin">
    <w:panose1 w:val="020B0403020202020204"/>
    <w:charset w:val="00"/>
    <w:family w:val="swiss"/>
    <w:pitch w:val="variable"/>
    <w:sig w:usb0="E00002EF" w:usb1="5000205B" w:usb2="00000002" w:usb3="00000000" w:csb0="0000009F" w:csb1="00000000"/>
  </w:font>
  <w:font w:name="Helvetica Neue Light">
    <w:panose1 w:val="02000403000000020004"/>
    <w:charset w:val="00"/>
    <w:family w:val="auto"/>
    <w:pitch w:val="variable"/>
    <w:sig w:usb0="A00002FF" w:usb1="5000205B" w:usb2="00000002" w:usb3="00000000" w:csb0="00000007"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2144568925"/>
      <w:docPartObj>
        <w:docPartGallery w:val="Page Numbers (Bottom of Page)"/>
        <w:docPartUnique/>
      </w:docPartObj>
    </w:sdtPr>
    <w:sdtContent>
      <w:p w:rsidR="008352A1" w:rsidRDefault="008352A1" w:rsidP="006E6DB4">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8352A1" w:rsidRDefault="008352A1" w:rsidP="004F354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831914312"/>
      <w:docPartObj>
        <w:docPartGallery w:val="Page Numbers (Bottom of Page)"/>
        <w:docPartUnique/>
      </w:docPartObj>
    </w:sdtPr>
    <w:sdtContent>
      <w:p w:rsidR="008352A1" w:rsidRDefault="008352A1" w:rsidP="006E6DB4">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sdtContent>
  </w:sdt>
  <w:p w:rsidR="008352A1" w:rsidRDefault="008352A1" w:rsidP="004F3547">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CE7" w:rsidRDefault="00EA0CE7">
      <w:r>
        <w:separator/>
      </w:r>
    </w:p>
  </w:footnote>
  <w:footnote w:type="continuationSeparator" w:id="0">
    <w:p w:rsidR="00EA0CE7" w:rsidRDefault="00EA0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2A1" w:rsidRDefault="008352A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E27C7"/>
    <w:multiLevelType w:val="hybridMultilevel"/>
    <w:tmpl w:val="3B56E2AE"/>
    <w:numStyleLink w:val="Lettres"/>
  </w:abstractNum>
  <w:abstractNum w:abstractNumId="1" w15:restartNumberingAfterBreak="0">
    <w:nsid w:val="3F6F4164"/>
    <w:multiLevelType w:val="hybridMultilevel"/>
    <w:tmpl w:val="DC58C712"/>
    <w:styleLink w:val="Puce"/>
    <w:lvl w:ilvl="0" w:tplc="B0B00612">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FA6BE8C">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C8E9B0">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5DC908A">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4CCFB4">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CE42DC">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549660">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80AB42">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A880C0">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117491E"/>
    <w:multiLevelType w:val="hybridMultilevel"/>
    <w:tmpl w:val="202CAFCC"/>
    <w:numStyleLink w:val="Tiret"/>
  </w:abstractNum>
  <w:abstractNum w:abstractNumId="3" w15:restartNumberingAfterBreak="0">
    <w:nsid w:val="469D35C9"/>
    <w:multiLevelType w:val="hybridMultilevel"/>
    <w:tmpl w:val="DC58C712"/>
    <w:numStyleLink w:val="Puce"/>
  </w:abstractNum>
  <w:abstractNum w:abstractNumId="4" w15:restartNumberingAfterBreak="0">
    <w:nsid w:val="67C838CA"/>
    <w:multiLevelType w:val="hybridMultilevel"/>
    <w:tmpl w:val="BBFA0C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6CBC24FF"/>
    <w:multiLevelType w:val="hybridMultilevel"/>
    <w:tmpl w:val="202CAFCC"/>
    <w:styleLink w:val="Tiret"/>
    <w:lvl w:ilvl="0" w:tplc="B5D896F6">
      <w:start w:val="1"/>
      <w:numFmt w:val="bullet"/>
      <w:lvlText w:val="-"/>
      <w:lvlJc w:val="left"/>
      <w:pPr>
        <w:ind w:left="2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0A394A">
      <w:start w:val="1"/>
      <w:numFmt w:val="bullet"/>
      <w:lvlText w:val="-"/>
      <w:lvlJc w:val="left"/>
      <w:pPr>
        <w:ind w:left="4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9AF2BC">
      <w:start w:val="1"/>
      <w:numFmt w:val="bullet"/>
      <w:lvlText w:val="-"/>
      <w:lvlJc w:val="left"/>
      <w:pPr>
        <w:ind w:left="7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CE2DFA">
      <w:start w:val="1"/>
      <w:numFmt w:val="bullet"/>
      <w:lvlText w:val="-"/>
      <w:lvlJc w:val="left"/>
      <w:pPr>
        <w:ind w:left="9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420EA2">
      <w:start w:val="1"/>
      <w:numFmt w:val="bullet"/>
      <w:lvlText w:val="-"/>
      <w:lvlJc w:val="left"/>
      <w:pPr>
        <w:ind w:left="120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6985E2A">
      <w:start w:val="1"/>
      <w:numFmt w:val="bullet"/>
      <w:lvlText w:val="-"/>
      <w:lvlJc w:val="left"/>
      <w:pPr>
        <w:ind w:left="14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92C086">
      <w:start w:val="1"/>
      <w:numFmt w:val="bullet"/>
      <w:lvlText w:val="-"/>
      <w:lvlJc w:val="left"/>
      <w:pPr>
        <w:ind w:left="16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EA736A">
      <w:start w:val="1"/>
      <w:numFmt w:val="bullet"/>
      <w:lvlText w:val="-"/>
      <w:lvlJc w:val="left"/>
      <w:pPr>
        <w:ind w:left="19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C83292">
      <w:start w:val="1"/>
      <w:numFmt w:val="bullet"/>
      <w:lvlText w:val="-"/>
      <w:lvlJc w:val="left"/>
      <w:pPr>
        <w:ind w:left="21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73A53F07"/>
    <w:multiLevelType w:val="hybridMultilevel"/>
    <w:tmpl w:val="3B56E2AE"/>
    <w:styleLink w:val="Lettres"/>
    <w:lvl w:ilvl="0" w:tplc="D9E0E08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D8486C">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0CFFFA">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B212F2">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BAFAD6">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24D2EC">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940F06">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143E16">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3EE930">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6"/>
  </w:num>
  <w:num w:numId="2">
    <w:abstractNumId w:val="0"/>
  </w:num>
  <w:num w:numId="3">
    <w:abstractNumId w:val="0"/>
    <w:lvlOverride w:ilvl="0">
      <w:startOverride w:val="1"/>
    </w:lvlOverride>
  </w:num>
  <w:num w:numId="4">
    <w:abstractNumId w:val="5"/>
  </w:num>
  <w:num w:numId="5">
    <w:abstractNumId w:val="2"/>
  </w:num>
  <w:num w:numId="6">
    <w:abstractNumId w:val="0"/>
    <w:lvlOverride w:ilvl="0">
      <w:startOverride w:val="1"/>
    </w:lvlOverride>
  </w:num>
  <w:num w:numId="7">
    <w:abstractNumId w:val="1"/>
  </w:num>
  <w:num w:numId="8">
    <w:abstractNumId w:val="3"/>
  </w:num>
  <w:num w:numId="9">
    <w:abstractNumId w:val="0"/>
    <w:lvlOverride w:ilvl="0">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AB5"/>
    <w:rsid w:val="00020862"/>
    <w:rsid w:val="00020A69"/>
    <w:rsid w:val="00042291"/>
    <w:rsid w:val="00093A87"/>
    <w:rsid w:val="00093F8F"/>
    <w:rsid w:val="000C3205"/>
    <w:rsid w:val="00140287"/>
    <w:rsid w:val="00196777"/>
    <w:rsid w:val="002033AB"/>
    <w:rsid w:val="00214125"/>
    <w:rsid w:val="0022186C"/>
    <w:rsid w:val="00287136"/>
    <w:rsid w:val="002B535E"/>
    <w:rsid w:val="002D56E2"/>
    <w:rsid w:val="00326F75"/>
    <w:rsid w:val="00335E2B"/>
    <w:rsid w:val="003C2F9E"/>
    <w:rsid w:val="003E16AD"/>
    <w:rsid w:val="00437CE5"/>
    <w:rsid w:val="00440F8A"/>
    <w:rsid w:val="0044529E"/>
    <w:rsid w:val="004E5E01"/>
    <w:rsid w:val="004F3547"/>
    <w:rsid w:val="00546C90"/>
    <w:rsid w:val="0057604B"/>
    <w:rsid w:val="00583922"/>
    <w:rsid w:val="005E5F54"/>
    <w:rsid w:val="00605EA1"/>
    <w:rsid w:val="00640BDA"/>
    <w:rsid w:val="006A19A9"/>
    <w:rsid w:val="006A6C68"/>
    <w:rsid w:val="006B32FE"/>
    <w:rsid w:val="006D03E4"/>
    <w:rsid w:val="006E6DB4"/>
    <w:rsid w:val="006F2EF3"/>
    <w:rsid w:val="007477EE"/>
    <w:rsid w:val="007E5687"/>
    <w:rsid w:val="008352A1"/>
    <w:rsid w:val="00840DB1"/>
    <w:rsid w:val="00890A41"/>
    <w:rsid w:val="008D11F6"/>
    <w:rsid w:val="009068CE"/>
    <w:rsid w:val="00907F53"/>
    <w:rsid w:val="009240CC"/>
    <w:rsid w:val="00976856"/>
    <w:rsid w:val="009A0ACF"/>
    <w:rsid w:val="009A6A65"/>
    <w:rsid w:val="009E0546"/>
    <w:rsid w:val="00A12AAA"/>
    <w:rsid w:val="00A51A07"/>
    <w:rsid w:val="00A623B4"/>
    <w:rsid w:val="00A8130C"/>
    <w:rsid w:val="00AE1D5E"/>
    <w:rsid w:val="00B268D2"/>
    <w:rsid w:val="00B455D0"/>
    <w:rsid w:val="00B55690"/>
    <w:rsid w:val="00B65AB5"/>
    <w:rsid w:val="00BA03E1"/>
    <w:rsid w:val="00BA6866"/>
    <w:rsid w:val="00CA4897"/>
    <w:rsid w:val="00CA73CD"/>
    <w:rsid w:val="00CC78B6"/>
    <w:rsid w:val="00CD5CA2"/>
    <w:rsid w:val="00D308CE"/>
    <w:rsid w:val="00D4629D"/>
    <w:rsid w:val="00D51534"/>
    <w:rsid w:val="00D65DBB"/>
    <w:rsid w:val="00D86DBD"/>
    <w:rsid w:val="00DB680F"/>
    <w:rsid w:val="00DE31C7"/>
    <w:rsid w:val="00E72BE6"/>
    <w:rsid w:val="00EA0CE7"/>
    <w:rsid w:val="00EA197E"/>
    <w:rsid w:val="00EA367E"/>
    <w:rsid w:val="00F076EC"/>
    <w:rsid w:val="00F22B4A"/>
    <w:rsid w:val="00F46B97"/>
    <w:rsid w:val="00F46D79"/>
    <w:rsid w:val="00FA492F"/>
    <w:rsid w:val="00FD67D0"/>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367BF"/>
  <w15:docId w15:val="{0DCFAA71-B86F-814A-9B11-D97AE1179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65AB5"/>
    <w:rPr>
      <w:sz w:val="24"/>
      <w:szCs w:val="24"/>
      <w:lang w:val="en-US"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B65AB5"/>
    <w:rPr>
      <w:u w:val="single"/>
    </w:rPr>
  </w:style>
  <w:style w:type="table" w:customStyle="1" w:styleId="TableNormal">
    <w:name w:val="Table Normal"/>
    <w:rsid w:val="00B65AB5"/>
    <w:tblPr>
      <w:tblInd w:w="0" w:type="dxa"/>
      <w:tblCellMar>
        <w:top w:w="0" w:type="dxa"/>
        <w:left w:w="0" w:type="dxa"/>
        <w:bottom w:w="0" w:type="dxa"/>
        <w:right w:w="0" w:type="dxa"/>
      </w:tblCellMar>
    </w:tblPr>
  </w:style>
  <w:style w:type="paragraph" w:customStyle="1" w:styleId="Pardfaut">
    <w:name w:val="Par défaut"/>
    <w:rsid w:val="00B65AB5"/>
    <w:rPr>
      <w:rFonts w:ascii="Helvetica Neue" w:hAnsi="Helvetica Neue" w:cs="Arial Unicode MS"/>
      <w:color w:val="000000"/>
      <w:sz w:val="22"/>
      <w:szCs w:val="22"/>
    </w:rPr>
  </w:style>
  <w:style w:type="paragraph" w:customStyle="1" w:styleId="Corps">
    <w:name w:val="Corps"/>
    <w:rsid w:val="00B65AB5"/>
    <w:rPr>
      <w:rFonts w:ascii="Helvetica Neue" w:hAnsi="Helvetica Neue" w:cs="Arial Unicode MS"/>
      <w:color w:val="000000"/>
      <w:sz w:val="22"/>
      <w:szCs w:val="22"/>
    </w:rPr>
  </w:style>
  <w:style w:type="character" w:customStyle="1" w:styleId="Aucun">
    <w:name w:val="Aucun"/>
    <w:rsid w:val="00B65AB5"/>
  </w:style>
  <w:style w:type="character" w:customStyle="1" w:styleId="Hyperlink0">
    <w:name w:val="Hyperlink.0"/>
    <w:basedOn w:val="Aucun"/>
    <w:rsid w:val="00B65AB5"/>
    <w:rPr>
      <w:color w:val="DC291B"/>
    </w:rPr>
  </w:style>
  <w:style w:type="numbering" w:customStyle="1" w:styleId="Lettres">
    <w:name w:val="Lettres"/>
    <w:rsid w:val="00B65AB5"/>
    <w:pPr>
      <w:numPr>
        <w:numId w:val="1"/>
      </w:numPr>
    </w:pPr>
  </w:style>
  <w:style w:type="numbering" w:customStyle="1" w:styleId="Tiret">
    <w:name w:val="Tiret"/>
    <w:rsid w:val="00B65AB5"/>
    <w:pPr>
      <w:numPr>
        <w:numId w:val="4"/>
      </w:numPr>
    </w:pPr>
  </w:style>
  <w:style w:type="numbering" w:customStyle="1" w:styleId="Puce">
    <w:name w:val="Puce"/>
    <w:rsid w:val="00B65AB5"/>
    <w:pPr>
      <w:numPr>
        <w:numId w:val="7"/>
      </w:numPr>
    </w:pPr>
  </w:style>
  <w:style w:type="character" w:customStyle="1" w:styleId="Hyperlink1">
    <w:name w:val="Hyperlink.1"/>
    <w:basedOn w:val="Lienhypertexte"/>
    <w:rsid w:val="00B65AB5"/>
    <w:rPr>
      <w:u w:val="single"/>
    </w:rPr>
  </w:style>
  <w:style w:type="character" w:styleId="Numrodepage">
    <w:name w:val="page number"/>
    <w:basedOn w:val="Policepardfaut"/>
    <w:rsid w:val="00F46D79"/>
  </w:style>
  <w:style w:type="paragraph" w:styleId="Pieddepage">
    <w:name w:val="footer"/>
    <w:basedOn w:val="Normal"/>
    <w:link w:val="PieddepageCar"/>
    <w:uiPriority w:val="99"/>
    <w:unhideWhenUsed/>
    <w:rsid w:val="004F3547"/>
    <w:pPr>
      <w:tabs>
        <w:tab w:val="center" w:pos="4536"/>
        <w:tab w:val="right" w:pos="9072"/>
      </w:tabs>
    </w:pPr>
  </w:style>
  <w:style w:type="character" w:customStyle="1" w:styleId="PieddepageCar">
    <w:name w:val="Pied de page Car"/>
    <w:basedOn w:val="Policepardfaut"/>
    <w:link w:val="Pieddepage"/>
    <w:uiPriority w:val="99"/>
    <w:rsid w:val="004F3547"/>
    <w:rPr>
      <w:sz w:val="24"/>
      <w:szCs w:val="24"/>
      <w:lang w:val="en-US" w:eastAsia="en-US"/>
    </w:rPr>
  </w:style>
  <w:style w:type="character" w:styleId="Mentionnonrsolue">
    <w:name w:val="Unresolved Mention"/>
    <w:basedOn w:val="Policepardfaut"/>
    <w:uiPriority w:val="99"/>
    <w:semiHidden/>
    <w:unhideWhenUsed/>
    <w:rsid w:val="001967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934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nac.fr/site/" TargetMode="External"/><Relationship Id="rId13" Type="http://schemas.openxmlformats.org/officeDocument/2006/relationships/hyperlink" Target="https://lecteursanonymes.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lown-enfant.com/leclown/EvaluerUnScenario-extraits.ht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ccroche-scenaristes.com/9-conseils-pour-prendre-en-compte-efficacement-les-retours-sur-son-scenario/"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scam.fr/telecharger/Mod%C3%A8les-de-contra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acd.fr/mod%C3%A8les-de-contrats-audiovisuels" TargetMode="External"/><Relationship Id="rId14" Type="http://schemas.openxmlformats.org/officeDocument/2006/relationships/hyperlink" Target="http://hadrienetmathieu.fr/podcast/category/podcast/"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9</Pages>
  <Words>3459</Words>
  <Characters>19030</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Emma D</cp:lastModifiedBy>
  <cp:revision>13</cp:revision>
  <cp:lastPrinted>2020-11-07T14:28:00Z</cp:lastPrinted>
  <dcterms:created xsi:type="dcterms:W3CDTF">2020-12-02T15:28:00Z</dcterms:created>
  <dcterms:modified xsi:type="dcterms:W3CDTF">2020-12-02T18:24:00Z</dcterms:modified>
</cp:coreProperties>
</file>